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385D4B" w:rsidRPr="00385D4B" w:rsidTr="00385D4B">
        <w:trPr>
          <w:trHeight w:val="1491"/>
        </w:trPr>
        <w:tc>
          <w:tcPr>
            <w:tcW w:w="3331" w:type="dxa"/>
            <w:gridSpan w:val="3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 </w:t>
            </w:r>
          </w:p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ind w:left="2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D72807" wp14:editId="1F278CCE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385D4B" w:rsidRPr="00385D4B" w:rsidRDefault="00385D4B" w:rsidP="00385D4B">
            <w:pPr>
              <w:suppressAutoHyphens/>
              <w:ind w:left="2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5D4B" w:rsidRPr="00385D4B" w:rsidRDefault="00385D4B" w:rsidP="00385D4B">
            <w:pPr>
              <w:suppressAutoHyphens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385D4B" w:rsidRPr="00385D4B" w:rsidRDefault="00385D4B" w:rsidP="00385D4B">
            <w:pPr>
              <w:suppressAutoHyphens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385D4B" w:rsidRPr="00385D4B" w:rsidRDefault="00385D4B" w:rsidP="00385D4B">
            <w:pPr>
              <w:suppressAutoHyphens/>
              <w:ind w:right="-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385D4B" w:rsidRPr="00385D4B" w:rsidTr="00385D4B">
        <w:trPr>
          <w:trHeight w:val="792"/>
        </w:trPr>
        <w:tc>
          <w:tcPr>
            <w:tcW w:w="3331" w:type="dxa"/>
            <w:gridSpan w:val="3"/>
          </w:tcPr>
          <w:p w:rsidR="00385D4B" w:rsidRPr="00385D4B" w:rsidRDefault="00385D4B" w:rsidP="00385D4B">
            <w:pPr>
              <w:suppressAutoHyphens/>
              <w:ind w:right="2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385D4B" w:rsidRPr="00385D4B" w:rsidRDefault="00385D4B" w:rsidP="00385D4B">
            <w:pPr>
              <w:suppressAutoHyphens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385D4B" w:rsidRPr="00385D4B" w:rsidRDefault="00385D4B" w:rsidP="00385D4B">
            <w:pPr>
              <w:suppressAutoHyphens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5D4B" w:rsidRPr="00385D4B" w:rsidTr="00385D4B">
        <w:trPr>
          <w:trHeight w:val="254"/>
        </w:trPr>
        <w:tc>
          <w:tcPr>
            <w:tcW w:w="495" w:type="dxa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D4B" w:rsidRPr="00385D4B" w:rsidRDefault="00385D4B" w:rsidP="00385D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05июня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4342" w:type="dxa"/>
            <w:gridSpan w:val="2"/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D4B" w:rsidRPr="00385D4B" w:rsidRDefault="00385D4B" w:rsidP="00385D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03/06</w:t>
            </w:r>
          </w:p>
        </w:tc>
      </w:tr>
    </w:tbl>
    <w:p w:rsidR="00385D4B" w:rsidRPr="00385D4B" w:rsidRDefault="00385D4B" w:rsidP="00385D4B">
      <w:pPr>
        <w:tabs>
          <w:tab w:val="left" w:pos="174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D4B" w:rsidRPr="00385D4B" w:rsidRDefault="00385D4B" w:rsidP="00385D4B">
      <w:pPr>
        <w:tabs>
          <w:tab w:val="left" w:pos="174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Коми, пст. Койдин</w:t>
      </w:r>
    </w:p>
    <w:p w:rsidR="007F6D01" w:rsidRPr="00385D4B" w:rsidRDefault="007F6D01" w:rsidP="00A5056D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85D4B" w:rsidRPr="00385D4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5056D" w:rsidRPr="00385D4B" w:rsidRDefault="00A5056D" w:rsidP="00A5056D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A5056D" w:rsidRPr="00385D4B" w:rsidRDefault="00A5056D" w:rsidP="00A5056D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«Перевод жилого помещения в нежилое </w:t>
      </w:r>
    </w:p>
    <w:p w:rsidR="00A5056D" w:rsidRPr="00385D4B" w:rsidRDefault="00A5056D" w:rsidP="00A5056D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или нежилого помещения в жилое помещение»</w:t>
      </w:r>
    </w:p>
    <w:p w:rsidR="00A5056D" w:rsidRPr="00385D4B" w:rsidRDefault="00A5056D" w:rsidP="00A5056D">
      <w:pPr>
        <w:autoSpaceDE w:val="0"/>
        <w:autoSpaceDN w:val="0"/>
        <w:adjustRightInd w:val="0"/>
        <w:ind w:right="31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85D4B" w:rsidRPr="00385D4B">
        <w:rPr>
          <w:rFonts w:ascii="Times New Roman" w:hAnsi="Times New Roman" w:cs="Times New Roman"/>
          <w:sz w:val="28"/>
          <w:szCs w:val="28"/>
        </w:rPr>
        <w:t>Законом от</w:t>
      </w:r>
      <w:r w:rsidRPr="00385D4B">
        <w:rPr>
          <w:rFonts w:ascii="Times New Roman" w:hAnsi="Times New Roman" w:cs="Times New Roman"/>
          <w:sz w:val="28"/>
          <w:szCs w:val="28"/>
        </w:rPr>
        <w:t xml:space="preserve"> 27.07.2010г.  № 210-</w:t>
      </w:r>
      <w:r w:rsidR="00385D4B" w:rsidRPr="00385D4B">
        <w:rPr>
          <w:rFonts w:ascii="Times New Roman" w:hAnsi="Times New Roman" w:cs="Times New Roman"/>
          <w:sz w:val="28"/>
          <w:szCs w:val="28"/>
        </w:rPr>
        <w:t>ФЗ «</w:t>
      </w:r>
      <w:r w:rsidRPr="00385D4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распоряжением Правительства Республики Коми от 28.02.2013г.  № 63-</w:t>
      </w:r>
      <w:r w:rsidR="00385D4B" w:rsidRPr="00385D4B">
        <w:rPr>
          <w:rFonts w:ascii="Times New Roman" w:hAnsi="Times New Roman" w:cs="Times New Roman"/>
          <w:sz w:val="28"/>
          <w:szCs w:val="28"/>
        </w:rPr>
        <w:t>р «</w:t>
      </w:r>
      <w:r w:rsidRPr="00385D4B">
        <w:rPr>
          <w:rFonts w:ascii="Times New Roman" w:hAnsi="Times New Roman" w:cs="Times New Roman"/>
          <w:sz w:val="28"/>
          <w:szCs w:val="28"/>
        </w:rPr>
        <w:t xml:space="preserve">Об утверждении типового (рекомендуемого) перечня муниципальных услуг, предоставление которых </w:t>
      </w:r>
      <w:r w:rsidR="00385D4B" w:rsidRPr="00385D4B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385D4B">
        <w:rPr>
          <w:rFonts w:ascii="Times New Roman" w:hAnsi="Times New Roman" w:cs="Times New Roman"/>
          <w:sz w:val="28"/>
          <w:szCs w:val="28"/>
        </w:rPr>
        <w:t xml:space="preserve"> принципу «Одного окна», в том числе в многофункциональных центрах предоставления государственных и муниципальных услуг в Республике Коми», Уставом муниципального образования сельского </w:t>
      </w:r>
      <w:r w:rsidR="00385D4B" w:rsidRPr="00385D4B">
        <w:rPr>
          <w:rFonts w:ascii="Times New Roman" w:hAnsi="Times New Roman" w:cs="Times New Roman"/>
          <w:sz w:val="28"/>
          <w:szCs w:val="28"/>
        </w:rPr>
        <w:t>поселения «Койдин</w:t>
      </w:r>
      <w:r w:rsidRPr="00385D4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85D4B" w:rsidRPr="00385D4B" w:rsidRDefault="00385D4B" w:rsidP="00385D4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385D4B" w:rsidP="00385D4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«Койдин» постановляет:</w:t>
      </w:r>
    </w:p>
    <w:p w:rsidR="00385D4B" w:rsidRPr="00385D4B" w:rsidRDefault="00385D4B" w:rsidP="00385D4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«Перевод жилого помещения в нежилое или нежилого помещения в жилое помещение» (далее – административный регламент) согласно приложению.</w:t>
      </w:r>
    </w:p>
    <w:p w:rsidR="00A5056D" w:rsidRPr="00385D4B" w:rsidRDefault="00385D4B" w:rsidP="00A5056D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</w:t>
      </w:r>
      <w:r w:rsidR="00A5056D" w:rsidRPr="00385D4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</w:t>
      </w:r>
      <w:r w:rsidRPr="00385D4B">
        <w:rPr>
          <w:rFonts w:ascii="Times New Roman" w:hAnsi="Times New Roman" w:cs="Times New Roman"/>
          <w:sz w:val="28"/>
          <w:szCs w:val="28"/>
        </w:rPr>
        <w:t>и сельского поселения «Койдин</w:t>
      </w:r>
      <w:r w:rsidR="00A5056D" w:rsidRPr="00385D4B">
        <w:rPr>
          <w:rFonts w:ascii="Times New Roman" w:hAnsi="Times New Roman" w:cs="Times New Roman"/>
          <w:sz w:val="28"/>
          <w:szCs w:val="28"/>
        </w:rPr>
        <w:t xml:space="preserve">» от </w:t>
      </w:r>
      <w:r w:rsidRPr="00385D4B">
        <w:rPr>
          <w:rFonts w:ascii="Times New Roman" w:hAnsi="Times New Roman" w:cs="Times New Roman"/>
          <w:sz w:val="28"/>
          <w:szCs w:val="28"/>
        </w:rPr>
        <w:t>26.02</w:t>
      </w:r>
      <w:r w:rsidR="00A5056D" w:rsidRPr="00385D4B">
        <w:rPr>
          <w:rFonts w:ascii="Times New Roman" w:hAnsi="Times New Roman" w:cs="Times New Roman"/>
          <w:sz w:val="28"/>
          <w:szCs w:val="28"/>
        </w:rPr>
        <w:t>.201</w:t>
      </w:r>
      <w:r w:rsidRPr="00385D4B">
        <w:rPr>
          <w:rFonts w:ascii="Times New Roman" w:hAnsi="Times New Roman" w:cs="Times New Roman"/>
          <w:sz w:val="28"/>
          <w:szCs w:val="28"/>
        </w:rPr>
        <w:t>5</w:t>
      </w:r>
      <w:r w:rsidR="00A5056D" w:rsidRPr="00385D4B">
        <w:rPr>
          <w:rFonts w:ascii="Times New Roman" w:hAnsi="Times New Roman" w:cs="Times New Roman"/>
          <w:sz w:val="28"/>
          <w:szCs w:val="28"/>
        </w:rPr>
        <w:t xml:space="preserve"> № </w:t>
      </w:r>
      <w:r w:rsidRPr="00385D4B">
        <w:rPr>
          <w:rFonts w:ascii="Times New Roman" w:hAnsi="Times New Roman" w:cs="Times New Roman"/>
          <w:sz w:val="28"/>
          <w:szCs w:val="28"/>
        </w:rPr>
        <w:t>10/02</w:t>
      </w:r>
      <w:r w:rsidR="00A5056D" w:rsidRPr="00385D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Pr="00385D4B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A5056D" w:rsidRPr="00385D4B">
        <w:rPr>
          <w:rFonts w:ascii="Times New Roman" w:hAnsi="Times New Roman" w:cs="Times New Roman"/>
          <w:sz w:val="28"/>
          <w:szCs w:val="28"/>
        </w:rPr>
        <w:t xml:space="preserve"> муниципальной услуги «Перевод жилого помещения в нежилое или нежилого помещения в жилое помещение».</w:t>
      </w: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опубликования на официальном с</w:t>
      </w:r>
      <w:r w:rsidR="00385D4B" w:rsidRPr="00385D4B">
        <w:rPr>
          <w:rFonts w:ascii="Times New Roman" w:hAnsi="Times New Roman" w:cs="Times New Roman"/>
          <w:sz w:val="28"/>
          <w:szCs w:val="28"/>
        </w:rPr>
        <w:t>айте администрации сельского поселения «Койдин</w:t>
      </w:r>
      <w:r w:rsidRPr="00385D4B">
        <w:rPr>
          <w:rFonts w:ascii="Times New Roman" w:hAnsi="Times New Roman" w:cs="Times New Roman"/>
          <w:sz w:val="28"/>
          <w:szCs w:val="28"/>
        </w:rPr>
        <w:t>».</w:t>
      </w: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Глав</w:t>
      </w:r>
      <w:r w:rsidR="00385D4B" w:rsidRPr="00385D4B">
        <w:rPr>
          <w:rFonts w:ascii="Times New Roman" w:hAnsi="Times New Roman" w:cs="Times New Roman"/>
          <w:sz w:val="28"/>
          <w:szCs w:val="28"/>
        </w:rPr>
        <w:t>а сельского поселения «Койдин»</w:t>
      </w:r>
      <w:r w:rsidR="00385D4B" w:rsidRPr="00385D4B">
        <w:rPr>
          <w:rFonts w:ascii="Times New Roman" w:hAnsi="Times New Roman" w:cs="Times New Roman"/>
          <w:sz w:val="28"/>
          <w:szCs w:val="28"/>
        </w:rPr>
        <w:tab/>
      </w:r>
      <w:r w:rsidR="00385D4B" w:rsidRPr="00385D4B">
        <w:rPr>
          <w:rFonts w:ascii="Times New Roman" w:hAnsi="Times New Roman" w:cs="Times New Roman"/>
          <w:sz w:val="28"/>
          <w:szCs w:val="28"/>
        </w:rPr>
        <w:tab/>
        <w:t>Л.В. Черничкин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D4B" w:rsidRPr="00385D4B" w:rsidRDefault="00385D4B" w:rsidP="00385D4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385D4B" w:rsidRPr="00385D4B" w:rsidRDefault="00385D4B" w:rsidP="00385D4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</w:p>
    <w:p w:rsidR="00385D4B" w:rsidRPr="00385D4B" w:rsidRDefault="00385D4B" w:rsidP="00385D4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«Койдин» №03/06 от 05.06.2020</w:t>
      </w:r>
    </w:p>
    <w:p w:rsidR="00385D4B" w:rsidRPr="00385D4B" w:rsidRDefault="00385D4B" w:rsidP="00385D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D4B" w:rsidRPr="00385D4B" w:rsidRDefault="00385D4B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85D4B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bCs/>
          <w:sz w:val="28"/>
          <w:szCs w:val="28"/>
        </w:rPr>
        <w:t>или нежилого помещения в жилое помещение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85D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1"/>
        <w:t>*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385D4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5237D" w:rsidRPr="00385D4B" w:rsidRDefault="00E5237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 Администраци</w:t>
      </w:r>
      <w:r w:rsidR="00385D4B"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«Койдин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5237D" w:rsidRDefault="00E5237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</w:p>
    <w:p w:rsidR="005B2C41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5237D" w:rsidRPr="00385D4B" w:rsidRDefault="00E5237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385D4B">
        <w:rPr>
          <w:rFonts w:ascii="Times New Roman" w:hAnsi="Times New Roman" w:cs="Times New Roman"/>
          <w:sz w:val="28"/>
          <w:szCs w:val="28"/>
        </w:rPr>
        <w:t xml:space="preserve">1.2.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E523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237D" w:rsidRPr="00385D4B" w:rsidRDefault="00E5237D" w:rsidP="00E523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385D4B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B2C41" w:rsidRDefault="005B2C41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E5237D">
        <w:rPr>
          <w:rFonts w:ascii="Times New Roman" w:hAnsi="Times New Roman" w:cs="Times New Roman"/>
          <w:sz w:val="28"/>
          <w:szCs w:val="28"/>
          <w:lang w:eastAsia="ru-RU"/>
        </w:rPr>
        <w:t>www.</w:t>
      </w:r>
      <w:r w:rsidR="00E5237D" w:rsidRPr="00E5237D">
        <w:rPr>
          <w:rFonts w:ascii="Times New Roman" w:hAnsi="Times New Roman" w:cs="Times New Roman"/>
          <w:sz w:val="28"/>
          <w:szCs w:val="28"/>
          <w:lang w:val="en-US" w:eastAsia="ru-RU"/>
        </w:rPr>
        <w:t>akoidin</w:t>
      </w:r>
      <w:r w:rsidR="00E5237D" w:rsidRPr="00E523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237D" w:rsidRPr="00E5237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5056D" w:rsidRPr="00385D4B" w:rsidRDefault="00A5056D" w:rsidP="00A5056D">
      <w:pPr>
        <w:ind w:right="5"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Н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5056D" w:rsidRPr="00385D4B" w:rsidRDefault="00A5056D" w:rsidP="00A5056D">
      <w:pPr>
        <w:tabs>
          <w:tab w:val="left" w:pos="1277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pacing w:val="-5"/>
          <w:sz w:val="28"/>
          <w:szCs w:val="28"/>
        </w:rPr>
        <w:lastRenderedPageBreak/>
        <w:t>а)</w:t>
      </w:r>
      <w:r w:rsidRPr="00385D4B">
        <w:rPr>
          <w:rFonts w:ascii="Times New Roman" w:hAnsi="Times New Roman" w:cs="Times New Roman"/>
          <w:sz w:val="28"/>
          <w:szCs w:val="28"/>
        </w:rPr>
        <w:t> 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056D" w:rsidRPr="00385D4B" w:rsidRDefault="00A5056D" w:rsidP="00A5056D">
      <w:pPr>
        <w:tabs>
          <w:tab w:val="left" w:pos="1133"/>
        </w:tabs>
        <w:ind w:left="850"/>
        <w:rPr>
          <w:rFonts w:ascii="Times New Roman" w:hAnsi="Times New Roman" w:cs="Times New Roman"/>
          <w:spacing w:val="-5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A5056D" w:rsidRPr="00385D4B" w:rsidRDefault="00A5056D" w:rsidP="00A5056D">
      <w:pPr>
        <w:tabs>
          <w:tab w:val="left" w:pos="1133"/>
        </w:tabs>
        <w:ind w:left="850"/>
        <w:rPr>
          <w:rFonts w:ascii="Times New Roman" w:hAnsi="Times New Roman" w:cs="Times New Roman"/>
          <w:spacing w:val="-5"/>
          <w:sz w:val="28"/>
          <w:szCs w:val="28"/>
        </w:rPr>
      </w:pPr>
      <w:r w:rsidRPr="00385D4B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5056D" w:rsidRPr="00385D4B" w:rsidRDefault="00A5056D" w:rsidP="00A5056D">
      <w:pPr>
        <w:tabs>
          <w:tab w:val="left" w:pos="1219"/>
        </w:tabs>
        <w:ind w:right="5"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85D4B">
        <w:rPr>
          <w:rFonts w:ascii="Times New Roman" w:hAnsi="Times New Roman" w:cs="Times New Roman"/>
          <w:sz w:val="28"/>
          <w:szCs w:val="28"/>
        </w:rPr>
        <w:t> 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5056D" w:rsidRPr="00385D4B" w:rsidRDefault="00A5056D" w:rsidP="00A5056D">
      <w:pPr>
        <w:tabs>
          <w:tab w:val="left" w:pos="1440"/>
          <w:tab w:val="left" w:pos="8453"/>
        </w:tabs>
        <w:ind w:right="5"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85D4B">
        <w:rPr>
          <w:rFonts w:ascii="Times New Roman" w:hAnsi="Times New Roman" w:cs="Times New Roman"/>
          <w:sz w:val="28"/>
          <w:szCs w:val="28"/>
        </w:rPr>
        <w:t> </w:t>
      </w:r>
      <w:r w:rsidRPr="00385D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85D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A5056D" w:rsidRPr="00385D4B" w:rsidRDefault="00A5056D" w:rsidP="00A5056D">
      <w:pPr>
        <w:tabs>
          <w:tab w:val="left" w:pos="993"/>
        </w:tabs>
        <w:ind w:right="5" w:firstLine="851"/>
        <w:rPr>
          <w:rFonts w:ascii="Times New Roman" w:hAnsi="Times New Roman" w:cs="Times New Roman"/>
          <w:spacing w:val="-5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5056D" w:rsidRPr="00385D4B" w:rsidRDefault="00A5056D" w:rsidP="00A5056D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5056D" w:rsidRPr="00385D4B" w:rsidRDefault="00A5056D" w:rsidP="00A5056D">
      <w:pPr>
        <w:spacing w:before="38"/>
        <w:ind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85D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5056D" w:rsidRPr="00385D4B" w:rsidRDefault="00A5056D" w:rsidP="00A5056D">
      <w:pPr>
        <w:ind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056D" w:rsidRPr="00385D4B" w:rsidRDefault="00A5056D" w:rsidP="00A5056D">
      <w:pPr>
        <w:ind w:firstLine="85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85D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B2C41" w:rsidRPr="00385D4B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385D4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385D4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</w:t>
      </w:r>
      <w:r w:rsidR="005B2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сельского поселения «Койдин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385D4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подведомственных этим органам организаций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 части </w:t>
      </w:r>
      <w:r w:rsidR="005B2C41"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плана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 – в части подготовки проекта переустройства и (или) перепланировки переустраиваемого и (или) перепланируемого жилого помещения.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1) 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3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385D4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5B2C41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5B2C41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5B2C41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CE339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385D4B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2.4.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рабочих дня.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A5056D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3397" w:rsidRPr="00385D4B" w:rsidRDefault="00CE3397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Par123"/>
      <w:bookmarkEnd w:id="9"/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56D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3397" w:rsidRPr="00385D4B" w:rsidRDefault="00CE3397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B2C41" w:rsidRPr="00385D4B" w:rsidRDefault="005B2C41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385D4B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заявители представляют в Орган, МФЦ следующие документы: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1) заявление о переводе помещения (п</w:t>
      </w:r>
      <w:r w:rsidR="00533663" w:rsidRPr="00385D4B">
        <w:rPr>
          <w:rFonts w:ascii="Times New Roman" w:hAnsi="Times New Roman" w:cs="Times New Roman"/>
          <w:sz w:val="28"/>
          <w:szCs w:val="28"/>
        </w:rPr>
        <w:t>о формам согласно Приложению № 2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>(для физических лиц, индивидуальных пред</w:t>
      </w:r>
      <w:r w:rsidR="00533663" w:rsidRPr="00385D4B">
        <w:rPr>
          <w:rFonts w:ascii="Times New Roman" w:hAnsi="Times New Roman" w:cs="Times New Roman"/>
          <w:sz w:val="28"/>
          <w:szCs w:val="28"/>
        </w:rPr>
        <w:t>принимателей), Приложению № 3</w:t>
      </w:r>
      <w:r w:rsidRPr="00385D4B">
        <w:rPr>
          <w:rFonts w:ascii="Times New Roman" w:hAnsi="Times New Roman" w:cs="Times New Roman"/>
          <w:sz w:val="28"/>
          <w:szCs w:val="28"/>
        </w:rPr>
        <w:t xml:space="preserve"> (для юридических лиц) к настоящему административному регламенту);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</w:t>
      </w:r>
      <w:r w:rsidR="00533663" w:rsidRPr="00385D4B">
        <w:rPr>
          <w:rFonts w:ascii="Times New Roman" w:hAnsi="Times New Roman" w:cs="Times New Roman"/>
          <w:sz w:val="28"/>
          <w:szCs w:val="28"/>
        </w:rPr>
        <w:t xml:space="preserve"> в нотариальном порядке копии);</w:t>
      </w:r>
    </w:p>
    <w:p w:rsidR="00533663" w:rsidRPr="00385D4B" w:rsidRDefault="00533663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</w:t>
      </w:r>
      <w:r w:rsidR="00C46977"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(в случае, если переводимое помещение является жилым, технический паспорт такого помещения);</w:t>
      </w:r>
    </w:p>
    <w:p w:rsidR="00533663" w:rsidRPr="00385D4B" w:rsidRDefault="00533663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A5056D" w:rsidRPr="00385D4B" w:rsidRDefault="00533663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5</w:t>
      </w:r>
      <w:r w:rsidR="00A5056D" w:rsidRPr="00385D4B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Pr="00385D4B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помещения);</w:t>
      </w:r>
    </w:p>
    <w:p w:rsidR="00533663" w:rsidRPr="00385D4B" w:rsidRDefault="00533663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533663" w:rsidRPr="00385D4B" w:rsidRDefault="00533663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7) согл</w:t>
      </w:r>
      <w:r w:rsidR="00BC090F" w:rsidRPr="00385D4B">
        <w:rPr>
          <w:rFonts w:ascii="Times New Roman" w:hAnsi="Times New Roman" w:cs="Times New Roman"/>
          <w:sz w:val="28"/>
          <w:szCs w:val="28"/>
        </w:rPr>
        <w:t>а</w:t>
      </w:r>
      <w:r w:rsidRPr="00385D4B">
        <w:rPr>
          <w:rFonts w:ascii="Times New Roman" w:hAnsi="Times New Roman" w:cs="Times New Roman"/>
          <w:sz w:val="28"/>
          <w:szCs w:val="28"/>
        </w:rPr>
        <w:t>сие</w:t>
      </w:r>
      <w:r w:rsidR="00BC090F" w:rsidRPr="00385D4B">
        <w:rPr>
          <w:rFonts w:ascii="Times New Roman" w:hAnsi="Times New Roman" w:cs="Times New Roman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на нежилое помещение.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i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C41"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D4B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</w:t>
      </w:r>
    </w:p>
    <w:p w:rsidR="00CE3397" w:rsidRDefault="00CE3397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>Республики Коми и (или) Единый портал государственных и муниципальных услуг (функций).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3397" w:rsidRPr="00385D4B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1) выписка из ЕГРН;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397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397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397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397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397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3397" w:rsidRPr="00385D4B" w:rsidRDefault="00CE3397" w:rsidP="00A50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385D4B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r:id="rId9" w:history="1">
        <w:r w:rsidRPr="00385D4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85D4B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 документов, обязанность по представлению которых возложена на заявителя;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Pr="00385D4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85D4B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2.10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3) несоблюдение предусмотренных </w:t>
      </w:r>
      <w:hyperlink r:id="rId11" w:history="1">
        <w:r w:rsidRPr="00385D4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85D4B">
        <w:rPr>
          <w:rFonts w:ascii="Times New Roman" w:hAnsi="Times New Roman" w:cs="Times New Roman"/>
          <w:sz w:val="28"/>
          <w:szCs w:val="28"/>
        </w:rPr>
        <w:t xml:space="preserve"> Жилищного Кодекса условий перевода помещения: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2" w:history="1">
        <w:r w:rsidRPr="00385D4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85D4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>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перевод жилого помещения в наемном доме социального использования в нежилое помещение не допускается;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3" w:history="1">
        <w:r w:rsidRPr="00385D4B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85D4B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 обременено правами каких-либо лиц;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A5056D" w:rsidRPr="00385D4B" w:rsidRDefault="00A5056D" w:rsidP="00A5056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В случае если для обеспечения использования помещения в качестве жилого или нежилого помещения требуются переустройство и (или) </w:t>
      </w:r>
      <w:r w:rsidR="00CE3397" w:rsidRPr="00385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перепланировка услугой</w:t>
      </w:r>
      <w:r w:rsidRPr="00385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CE339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</w:t>
      </w:r>
    </w:p>
    <w:p w:rsidR="00A5056D" w:rsidRDefault="00A5056D" w:rsidP="00CE339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E3397" w:rsidRPr="00385D4B" w:rsidRDefault="00CE3397" w:rsidP="00CE339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385D4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38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385D4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Заявление о предоставлении муниципальной услуги в случае, если заявитель обратился за предоставлением муниципальной услуги лично (в Администрацию, МФЦ), посредством почтового отправителя (в Администрацию) через Портал государственных и муниципальных услуг (функций) Республики Коми и (или) Единый портал государственных и муниципальных услуг (функций» и прилагаемые к нему документы регистрируются в Органе, МФЦ в день их поступления.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Главы Республики Коми и Министерства экономики Республики Коми от 21 ноября 2017 г. № 321/125-р.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339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E3397" w:rsidRPr="00CE3397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Pr="00CE3397">
        <w:rPr>
          <w:rFonts w:ascii="Times New Roman" w:hAnsi="Times New Roman" w:cs="Times New Roman"/>
          <w:b/>
          <w:sz w:val="28"/>
          <w:szCs w:val="28"/>
        </w:rPr>
        <w:t xml:space="preserve">, услуга, предоставляемая организацией, участвующей в предоставлении муниципальной </w:t>
      </w:r>
      <w:r w:rsidR="00CE3397" w:rsidRPr="00CE3397">
        <w:rPr>
          <w:rFonts w:ascii="Times New Roman" w:hAnsi="Times New Roman" w:cs="Times New Roman"/>
          <w:b/>
          <w:sz w:val="28"/>
          <w:szCs w:val="28"/>
        </w:rPr>
        <w:t>услуги, к</w:t>
      </w:r>
      <w:r w:rsidRPr="00CE3397">
        <w:rPr>
          <w:rFonts w:ascii="Times New Roman" w:hAnsi="Times New Roman" w:cs="Times New Roman"/>
          <w:b/>
          <w:sz w:val="28"/>
          <w:szCs w:val="28"/>
        </w:rPr>
        <w:t xml:space="preserve">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E3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E3397" w:rsidRPr="00CE3397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CE3397" w:rsidRPr="00CE3397">
        <w:rPr>
          <w:rFonts w:ascii="Times New Roman" w:hAnsi="Times New Roman" w:cs="Times New Roman"/>
          <w:sz w:val="28"/>
          <w:szCs w:val="28"/>
        </w:rPr>
        <w:t>Количество мест ожидания</w:t>
      </w:r>
      <w:r w:rsidRPr="00CE3397">
        <w:rPr>
          <w:rFonts w:ascii="Times New Roman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A5056D" w:rsidRPr="00CE3397" w:rsidRDefault="00A5056D" w:rsidP="00A5056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056D" w:rsidRPr="00CE3397" w:rsidRDefault="00A5056D" w:rsidP="00A5056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5056D" w:rsidRPr="00CE3397" w:rsidRDefault="00A5056D" w:rsidP="00A5056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5056D" w:rsidRPr="00CE3397" w:rsidRDefault="00A5056D" w:rsidP="00A5056D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5056D" w:rsidRPr="00CE3397" w:rsidRDefault="00A5056D" w:rsidP="00A5056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97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E3397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1499"/>
        <w:gridCol w:w="2938"/>
      </w:tblGrid>
      <w:tr w:rsidR="00A5056D" w:rsidRPr="00385D4B" w:rsidTr="00A5056D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A5056D" w:rsidRPr="00385D4B" w:rsidTr="00A5056D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5056D" w:rsidRPr="00385D4B" w:rsidTr="00A5056D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85D4B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5056D" w:rsidRPr="00385D4B" w:rsidTr="00A5056D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Наличие возможности получения информации о ходе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Наличие возможности получения информации о ходе предоставления муниципальной услуги с использованием информационно-коммуникационных технологий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Возможность либо невозможность получения муниципальной услуги в многофункциональном центре (в том числе в полном объеме)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5056D" w:rsidRPr="00385D4B" w:rsidTr="00A5056D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385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5056D" w:rsidRPr="00385D4B" w:rsidTr="00A5056D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органе, предоставляющем муниципальную услугу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5056D" w:rsidRPr="00385D4B" w:rsidTr="00A5056D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D" w:rsidRPr="00385D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Удельный вес обоснованных жалоб в общем количестве заявлений на предоставление муниципальной услуги в органе, предоставляющем муниципальную услугу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56D" w:rsidRPr="00385D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2.23. </w:t>
      </w:r>
      <w:bookmarkStart w:id="13" w:name="Par274"/>
      <w:bookmarkEnd w:id="13"/>
      <w:r w:rsidRPr="00385D4B">
        <w:rPr>
          <w:rFonts w:ascii="Times New Roman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</w:t>
      </w:r>
      <w:r w:rsidR="00CE3397" w:rsidRPr="00385D4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85D4B">
        <w:rPr>
          <w:rFonts w:ascii="Times New Roman" w:hAnsi="Times New Roman" w:cs="Times New Roman"/>
          <w:sz w:val="28"/>
          <w:szCs w:val="28"/>
        </w:rPr>
        <w:t xml:space="preserve"> находятся на Интернет-сайте Органа (</w:t>
      </w:r>
      <w:r w:rsidR="00CE3397" w:rsidRPr="00CE3397">
        <w:rPr>
          <w:rFonts w:ascii="Times New Roman" w:hAnsi="Times New Roman" w:cs="Times New Roman"/>
          <w:sz w:val="28"/>
          <w:szCs w:val="28"/>
        </w:rPr>
        <w:t>www.</w:t>
      </w:r>
      <w:r w:rsidR="00CE3397" w:rsidRPr="00CE3397">
        <w:rPr>
          <w:rFonts w:ascii="Times New Roman" w:hAnsi="Times New Roman" w:cs="Times New Roman"/>
          <w:sz w:val="28"/>
          <w:szCs w:val="28"/>
          <w:lang w:val="en-US"/>
        </w:rPr>
        <w:t>akoidin</w:t>
      </w:r>
      <w:r w:rsidRPr="00CE3397">
        <w:rPr>
          <w:rFonts w:ascii="Times New Roman" w:hAnsi="Times New Roman" w:cs="Times New Roman"/>
          <w:sz w:val="28"/>
          <w:szCs w:val="28"/>
        </w:rPr>
        <w:t>.ru</w:t>
      </w:r>
      <w:r w:rsidRPr="00385D4B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A5056D" w:rsidRPr="00385D4B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A5056D" w:rsidRPr="00385D4B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 случае, если муниципальная услуга предоставляется в электронной форме, в данном подразделе указываются состав, последовательность и сроки выполнения действий,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</w:t>
      </w:r>
    </w:p>
    <w:p w:rsidR="00A5056D" w:rsidRPr="00CE3397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Состав и последовательность действий описываются в соответствии с типовыми формулировками, утвержденными совместным приказом </w:t>
      </w:r>
      <w:r w:rsidRPr="00CE3397">
        <w:rPr>
          <w:rFonts w:ascii="Times New Roman" w:hAnsi="Times New Roman" w:cs="Times New Roman"/>
          <w:sz w:val="28"/>
          <w:szCs w:val="28"/>
        </w:rPr>
        <w:t>Администрации главы республики Коми и Министерства экономики республики Коми от 21 ноября 2017 г. № 321/125-р с учетом требований к формам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утвержденных постановлением правительства Республики Коми от 26 сентября 2018 г. № 415.</w:t>
      </w:r>
    </w:p>
    <w:p w:rsidR="00A5056D" w:rsidRPr="00CE3397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:rsidR="00A5056D" w:rsidRPr="00CE3397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«При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A5056D" w:rsidRPr="00CE3397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</w:t>
      </w:r>
      <w:r w:rsidRPr="00CE3397">
        <w:rPr>
          <w:rFonts w:ascii="Times New Roman" w:hAnsi="Times New Roman" w:cs="Times New Roman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A5056D" w:rsidRPr="00CE3397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hAnsi="Times New Roman" w:cs="Times New Roman"/>
          <w:sz w:val="28"/>
          <w:szCs w:val="28"/>
        </w:rPr>
        <w:t>2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CE3397">
        <w:rPr>
          <w:rFonts w:ascii="Times New Roman" w:hAnsi="Times New Roman" w:cs="Times New Roman"/>
          <w:sz w:val="28"/>
          <w:szCs w:val="28"/>
        </w:rPr>
        <w:t>слуги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E3397">
        <w:rPr>
          <w:rFonts w:ascii="Times New Roman" w:hAnsi="Times New Roman" w:cs="Times New Roman"/>
          <w:sz w:val="28"/>
          <w:szCs w:val="28"/>
        </w:rPr>
        <w:t>слуги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proofErr w:type="gramStart"/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 осуществляется</w:t>
      </w:r>
      <w:proofErr w:type="gramEnd"/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A5056D" w:rsidRPr="00CE3397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5056D" w:rsidRPr="00385D4B" w:rsidRDefault="00A5056D" w:rsidP="00A505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5056D" w:rsidRPr="00385D4B" w:rsidRDefault="00A5056D" w:rsidP="00A5056D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97" w:rsidRDefault="00CE3397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85D4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85D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D4B">
        <w:rPr>
          <w:rFonts w:ascii="Times New Roman" w:hAnsi="Times New Roman" w:cs="Times New Roman"/>
          <w:b/>
          <w:sz w:val="28"/>
          <w:szCs w:val="28"/>
        </w:rPr>
        <w:t>)</w:t>
      </w:r>
      <w:r w:rsidRPr="00385D4B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385D4B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85D4B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2)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4)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288"/>
      <w:bookmarkStart w:id="15" w:name="Par293"/>
      <w:bookmarkEnd w:id="14"/>
      <w:bookmarkEnd w:id="15"/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397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3397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</w:t>
      </w:r>
      <w:r w:rsidRPr="00CE339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056D" w:rsidRPr="00CE3397" w:rsidRDefault="00A5056D" w:rsidP="00A5056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3.3.1. Максимальный срок исполнения административной процедуры составляет </w:t>
      </w:r>
      <w:r w:rsidRPr="00CE3397"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Pr="00CE339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33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3.3.2. Результатом административной процедуры является одно из следующих действий: 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33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CE3397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5056D" w:rsidRPr="00CE3397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журнале регистрации.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3.3.3.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CE339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 н</w:t>
      </w:r>
      <w:r w:rsidR="00CE3397">
        <w:rPr>
          <w:rFonts w:ascii="Times New Roman" w:hAnsi="Times New Roman" w:cs="Times New Roman"/>
          <w:sz w:val="28"/>
          <w:szCs w:val="28"/>
        </w:rPr>
        <w:t>е</w:t>
      </w:r>
      <w:r w:rsidRPr="00CE3397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CE3397">
        <w:rPr>
          <w:rFonts w:ascii="Times New Roman" w:hAnsi="Times New Roman" w:cs="Times New Roman"/>
          <w:i/>
          <w:sz w:val="28"/>
          <w:szCs w:val="28"/>
        </w:rPr>
        <w:t>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5056D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CE3397" w:rsidRPr="00385D4B" w:rsidRDefault="00CE3397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E3397" w:rsidRPr="00385D4B" w:rsidRDefault="00CE3397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5056D" w:rsidRPr="00385D4B" w:rsidRDefault="00A5056D" w:rsidP="00A505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i/>
          <w:sz w:val="28"/>
          <w:szCs w:val="28"/>
        </w:rPr>
        <w:t>Электронный документ или документ на бумажном носителе по выбору заявителя.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календарных дня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385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385D4B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 не предусмотрены.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5056D" w:rsidRDefault="00A5056D" w:rsidP="00A5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85D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5D4B">
        <w:rPr>
          <w:rFonts w:ascii="Times New Roman" w:hAnsi="Times New Roman" w:cs="Times New Roman"/>
          <w:b/>
          <w:sz w:val="28"/>
          <w:szCs w:val="28"/>
        </w:rPr>
        <w:t>)</w:t>
      </w:r>
      <w:r w:rsidRPr="0038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664B" w:rsidRPr="00385D4B" w:rsidRDefault="00EF664B" w:rsidP="00A5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2)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4)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385D4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66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предоставления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непосредственно в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056D" w:rsidRPr="00385D4B" w:rsidRDefault="00A5056D" w:rsidP="00A5056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3.9.1. Максимальный срок исполнения административной процедуры составляет </w:t>
      </w:r>
      <w:r w:rsidRPr="00385D4B"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Pr="00385D4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3.9.2. Результатом административной процедуры является одно из следующих действий: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385D4B">
        <w:rPr>
          <w:rFonts w:ascii="Times New Roman" w:hAnsi="Times New Roman" w:cs="Times New Roman"/>
          <w:i/>
          <w:sz w:val="28"/>
          <w:szCs w:val="28"/>
        </w:rPr>
        <w:t>МФЦ</w:t>
      </w:r>
      <w:r w:rsidRPr="00385D4B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385D4B">
        <w:rPr>
          <w:rFonts w:ascii="Times New Roman" w:hAnsi="Times New Roman" w:cs="Times New Roman"/>
          <w:i/>
          <w:sz w:val="28"/>
          <w:szCs w:val="28"/>
        </w:rPr>
        <w:t>специалистом МФЦ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3.9.3.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5056D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664B" w:rsidRPr="00385D4B" w:rsidRDefault="00EF664B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85D4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385D4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2)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4)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5056D" w:rsidRPr="00385D4B" w:rsidRDefault="00A5056D" w:rsidP="00A50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Прием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предоставления 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2.6 настоящего Административного регламента;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056D" w:rsidRPr="00385D4B" w:rsidRDefault="00A5056D" w:rsidP="00A5056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056D" w:rsidRPr="00385D4B" w:rsidRDefault="00A5056D" w:rsidP="00A5056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lastRenderedPageBreak/>
        <w:t xml:space="preserve">3.15.1. Максимальный срок исполнения административной процедуры составляет </w:t>
      </w:r>
      <w:r w:rsidRPr="00385D4B"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Pr="00385D4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3.15.2. Результатом административной процедуры является одно из следующих действий: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журнале входящей документации специалистом Органа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3.15.3.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5056D" w:rsidRPr="00385D4B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5056D" w:rsidRDefault="00A5056D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664B" w:rsidRPr="00385D4B" w:rsidRDefault="00EF664B" w:rsidP="00A505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385D4B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85D4B">
        <w:rPr>
          <w:rFonts w:ascii="Times New Roman" w:hAnsi="Times New Roman" w:cs="Times New Roman"/>
          <w:sz w:val="28"/>
          <w:szCs w:val="28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день получения всех требуемых ответов на межведомственные запросы специалист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Pr="00385D4B">
        <w:rPr>
          <w:rFonts w:ascii="Times New Roman" w:hAnsi="Times New Roman" w:cs="Times New Roman"/>
          <w:i/>
          <w:sz w:val="28"/>
          <w:szCs w:val="28"/>
        </w:rPr>
        <w:t>10 календарных дней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385D4B">
        <w:rPr>
          <w:rFonts w:ascii="Times New Roman" w:hAnsi="Times New Roman" w:cs="Times New Roman"/>
          <w:i/>
          <w:sz w:val="28"/>
          <w:szCs w:val="28"/>
        </w:rPr>
        <w:t>специалистом Органа.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3.16.4. Иные действия, необходимые для предоставления муниципальной услуги не предусмотрены.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3.17. </w:t>
      </w:r>
      <w:r w:rsidRPr="00385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385D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385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 рабочих </w:t>
      </w:r>
      <w:r w:rsidR="00EF664B"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дней по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проверки готовит один из следующих документов: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случае наличия оснований, предусмотренных пунктом 2.14 настоящего Административного регламента).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1 рабочего дня.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1 рабочего дня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385D4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29 календарных дней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385D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3.17.4. Иные действия, необходимые для предоставления муниципальной услуги не предусмотрены.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385D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i/>
          <w:sz w:val="28"/>
          <w:szCs w:val="28"/>
        </w:rPr>
        <w:t>Электронный документ или документ на бумажном носителе по выбору заявителя.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r w:rsidR="00EF664B"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r w:rsidR="00EF664B"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3 календарных дня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385D4B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3.18.4. Иные действия, необходимые для предоставления муниципальной услуги не предусмотрены</w:t>
      </w:r>
      <w:r w:rsidRPr="00385D4B">
        <w:rPr>
          <w:rFonts w:ascii="Times New Roman" w:hAnsi="Times New Roman" w:cs="Times New Roman"/>
          <w:i/>
          <w:sz w:val="28"/>
          <w:szCs w:val="28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F664B" w:rsidRPr="00385D4B" w:rsidRDefault="00EF664B" w:rsidP="00A505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85D4B">
        <w:rPr>
          <w:rFonts w:ascii="Times New Roman" w:hAnsi="Times New Roman" w:cs="Times New Roman"/>
          <w:sz w:val="28"/>
          <w:szCs w:val="28"/>
        </w:rPr>
        <w:t>Орган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5056D" w:rsidRPr="00385D4B" w:rsidRDefault="00A5056D" w:rsidP="00A5056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A5056D" w:rsidRPr="00385D4B" w:rsidRDefault="00A5056D" w:rsidP="00A5056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Органа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календарных дней:</w:t>
      </w:r>
    </w:p>
    <w:p w:rsidR="00A5056D" w:rsidRPr="00385D4B" w:rsidRDefault="00A5056D" w:rsidP="00A5056D">
      <w:pPr>
        <w:numPr>
          <w:ilvl w:val="0"/>
          <w:numId w:val="20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85D4B">
        <w:rPr>
          <w:rFonts w:ascii="Times New Roman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5056D" w:rsidRPr="00385D4B" w:rsidRDefault="00A5056D" w:rsidP="00A5056D">
      <w:pPr>
        <w:numPr>
          <w:ilvl w:val="0"/>
          <w:numId w:val="20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85D4B">
        <w:rPr>
          <w:rFonts w:ascii="Times New Roman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85D4B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spacing w:line="252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385D4B">
        <w:rPr>
          <w:rFonts w:ascii="Times New Roman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</w:t>
      </w:r>
      <w:r w:rsidR="00EF664B" w:rsidRPr="00385D4B">
        <w:rPr>
          <w:rFonts w:ascii="Times New Roman" w:hAnsi="Times New Roman" w:cs="Times New Roman"/>
          <w:sz w:val="28"/>
          <w:szCs w:val="28"/>
        </w:rPr>
        <w:t>осуществляется специалистом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Органа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календарных дней.</w:t>
      </w:r>
    </w:p>
    <w:p w:rsidR="00A5056D" w:rsidRPr="00385D4B" w:rsidRDefault="00A5056D" w:rsidP="00A5056D">
      <w:pPr>
        <w:spacing w:line="252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85D4B">
        <w:rPr>
          <w:rFonts w:ascii="Times New Roman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A5056D" w:rsidRPr="00385D4B" w:rsidRDefault="00A5056D" w:rsidP="00A5056D">
      <w:pPr>
        <w:numPr>
          <w:ilvl w:val="0"/>
          <w:numId w:val="18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5056D" w:rsidRPr="00385D4B" w:rsidRDefault="00A5056D" w:rsidP="00A5056D">
      <w:pPr>
        <w:numPr>
          <w:ilvl w:val="0"/>
          <w:numId w:val="18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составляет не более 5 календарных дней со дня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A5056D" w:rsidRPr="00385D4B" w:rsidRDefault="00A5056D" w:rsidP="00A5056D">
      <w:pPr>
        <w:numPr>
          <w:ilvl w:val="0"/>
          <w:numId w:val="19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5056D" w:rsidRPr="00385D4B" w:rsidRDefault="00A5056D" w:rsidP="00A5056D">
      <w:pPr>
        <w:numPr>
          <w:ilvl w:val="0"/>
          <w:numId w:val="2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85D4B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5056D" w:rsidRDefault="00A5056D" w:rsidP="00A505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368"/>
      <w:bookmarkEnd w:id="16"/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F664B" w:rsidRPr="00385D4B" w:rsidRDefault="00EF664B" w:rsidP="00A505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85D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F664B" w:rsidRPr="00385D4B">
        <w:rPr>
          <w:rFonts w:ascii="Times New Roman" w:hAnsi="Times New Roman" w:cs="Times New Roman"/>
          <w:sz w:val="28"/>
          <w:szCs w:val="28"/>
        </w:rPr>
        <w:t>осуществляет Руководитель</w:t>
      </w:r>
      <w:r w:rsidRPr="00385D4B">
        <w:rPr>
          <w:rFonts w:ascii="Times New Roman" w:hAnsi="Times New Roman" w:cs="Times New Roman"/>
          <w:sz w:val="28"/>
          <w:szCs w:val="28"/>
        </w:rPr>
        <w:t xml:space="preserve"> Органа.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4.2.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Органа.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385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раза в 3 года.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385D4B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</w:rPr>
        <w:t xml:space="preserve">4.7.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5056D" w:rsidRPr="00385D4B" w:rsidRDefault="00A5056D" w:rsidP="00A5056D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8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требование у заявителя </w:t>
      </w:r>
      <w:r w:rsidRPr="00385D4B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</w:t>
      </w:r>
      <w:proofErr w:type="gramStart"/>
      <w:r w:rsidRPr="00385D4B">
        <w:rPr>
          <w:rFonts w:ascii="Times New Roman" w:hAnsi="Times New Roman" w:cs="Times New Roman"/>
          <w:sz w:val="28"/>
          <w:szCs w:val="28"/>
          <w:lang w:eastAsia="ru-RU"/>
        </w:rPr>
        <w:t>допущенных  ими</w:t>
      </w:r>
      <w:proofErr w:type="gramEnd"/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полном объеме в порядке, определенном частью 1.3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5D4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4B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Органа подаются </w:t>
      </w:r>
      <w:r w:rsidR="00EF664B">
        <w:rPr>
          <w:rFonts w:ascii="Times New Roman" w:hAnsi="Times New Roman" w:cs="Times New Roman"/>
          <w:sz w:val="28"/>
          <w:szCs w:val="28"/>
          <w:lang w:eastAsia="ru-RU"/>
        </w:rPr>
        <w:t>в Администрацию МР «Койгородский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385D4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</w:t>
      </w:r>
      <w:r w:rsidRPr="00385D4B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5056D" w:rsidRPr="00385D4B" w:rsidRDefault="00A5056D" w:rsidP="00A50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385D4B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5056D" w:rsidRPr="00385D4B" w:rsidRDefault="00A5056D" w:rsidP="00A50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A5056D" w:rsidRPr="00385D4B" w:rsidRDefault="00A5056D" w:rsidP="00A50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5056D" w:rsidRPr="00385D4B" w:rsidRDefault="00A5056D" w:rsidP="00A50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38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жалобы в органе, предоставляющем муниципальную услугу и уполномоченном в соответствии с компетенцией на ее рассмотрение.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6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6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6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5.13. Не позднее дня, </w:t>
      </w:r>
      <w:r w:rsidR="00EF664B" w:rsidRPr="00385D4B">
        <w:rPr>
          <w:rFonts w:ascii="Times New Roman" w:hAnsi="Times New Roman" w:cs="Times New Roman"/>
          <w:sz w:val="28"/>
          <w:szCs w:val="28"/>
          <w:lang w:eastAsia="ru-RU"/>
        </w:rPr>
        <w:t>следующего за днем принятия,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д) принятое по жалобе решение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664B" w:rsidRPr="00385D4B" w:rsidRDefault="00EF664B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EF664B" w:rsidRPr="00EF664B">
        <w:rPr>
          <w:rFonts w:ascii="Times New Roman" w:hAnsi="Times New Roman" w:cs="Times New Roman"/>
          <w:sz w:val="28"/>
          <w:szCs w:val="28"/>
          <w:lang w:eastAsia="ru-RU"/>
        </w:rPr>
        <w:t>www.</w:t>
      </w:r>
      <w:r w:rsidR="00EF664B" w:rsidRPr="00EF664B">
        <w:rPr>
          <w:rFonts w:ascii="Times New Roman" w:hAnsi="Times New Roman" w:cs="Times New Roman"/>
          <w:sz w:val="28"/>
          <w:szCs w:val="28"/>
          <w:lang w:val="en-US" w:eastAsia="ru-RU"/>
        </w:rPr>
        <w:t>akoidin</w:t>
      </w:r>
      <w:r w:rsidRPr="00EF664B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385D4B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385D4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385D4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385D4B">
        <w:rPr>
          <w:rFonts w:ascii="Times New Roman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38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5056D" w:rsidRPr="00385D4B" w:rsidRDefault="00A5056D" w:rsidP="00A5056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5056D" w:rsidRPr="00385D4B" w:rsidRDefault="00A5056D" w:rsidP="00A5056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5056D" w:rsidRPr="00385D4B" w:rsidRDefault="00A5056D" w:rsidP="00A5056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5056D" w:rsidRPr="00385D4B" w:rsidRDefault="00A5056D" w:rsidP="00A505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5056D" w:rsidRPr="00385D4B" w:rsidRDefault="00A5056D" w:rsidP="00A505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5056D" w:rsidRPr="00385D4B" w:rsidRDefault="00A5056D" w:rsidP="00A505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5056D" w:rsidRPr="00385D4B" w:rsidRDefault="00A5056D" w:rsidP="00A505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A5056D" w:rsidRPr="00385D4B" w:rsidRDefault="00A5056D" w:rsidP="00A505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5056D" w:rsidRPr="00385D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402"/>
      <w:bookmarkEnd w:id="20"/>
    </w:p>
    <w:p w:rsidR="00A5056D" w:rsidRPr="00385D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64B" w:rsidRDefault="00EF664B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664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F664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F664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5056D" w:rsidRPr="00EF664B" w:rsidRDefault="00A5056D" w:rsidP="00A5056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F664B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EF66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Перевод жилого помещения </w:t>
      </w:r>
    </w:p>
    <w:p w:rsidR="00A5056D" w:rsidRPr="00EF664B" w:rsidRDefault="00A5056D" w:rsidP="00A5056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F664B">
        <w:rPr>
          <w:rFonts w:ascii="Times New Roman" w:hAnsi="Times New Roman" w:cs="Times New Roman"/>
          <w:bCs/>
          <w:sz w:val="20"/>
          <w:szCs w:val="20"/>
          <w:lang w:eastAsia="ru-RU"/>
        </w:rPr>
        <w:t>в нежилое или нежилого помещения в жилое помещение</w:t>
      </w:r>
      <w:r w:rsidRPr="00EF664B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A5056D" w:rsidRPr="00385D4B" w:rsidRDefault="00A5056D" w:rsidP="00A5056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6D" w:rsidRPr="00385D4B" w:rsidRDefault="00A5056D" w:rsidP="00A5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2066"/>
        <w:gridCol w:w="1952"/>
        <w:gridCol w:w="1050"/>
        <w:gridCol w:w="5069"/>
      </w:tblGrid>
      <w:tr w:rsidR="00A5056D" w:rsidRPr="00385D4B" w:rsidTr="00A5056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D4B">
              <w:rPr>
                <w:rFonts w:ascii="Times New Roman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056D" w:rsidRPr="00385D4B" w:rsidTr="00A5056D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5056D" w:rsidRPr="00385D4B" w:rsidRDefault="00A5056D" w:rsidP="00A5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4B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5056D" w:rsidRPr="00EF664B" w:rsidRDefault="00A5056D" w:rsidP="00A5056D">
      <w:pPr>
        <w:rPr>
          <w:rFonts w:ascii="Times New Roman" w:hAnsi="Times New Roman" w:cs="Times New Roman"/>
          <w:b/>
          <w:sz w:val="24"/>
          <w:szCs w:val="24"/>
        </w:rPr>
      </w:pPr>
    </w:p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918"/>
        <w:gridCol w:w="322"/>
        <w:gridCol w:w="244"/>
        <w:gridCol w:w="1372"/>
        <w:gridCol w:w="1045"/>
        <w:gridCol w:w="1253"/>
        <w:gridCol w:w="1591"/>
        <w:gridCol w:w="2177"/>
      </w:tblGrid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1" w:name="_GoBack"/>
        <w:bookmarkEnd w:id="21"/>
      </w:tr>
      <w:tr w:rsidR="00A5056D" w:rsidRPr="00EF664B" w:rsidTr="00A5056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64B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82"/>
        <w:gridCol w:w="903"/>
        <w:gridCol w:w="413"/>
        <w:gridCol w:w="1351"/>
        <w:gridCol w:w="281"/>
        <w:gridCol w:w="150"/>
        <w:gridCol w:w="1046"/>
        <w:gridCol w:w="1205"/>
        <w:gridCol w:w="1502"/>
        <w:gridCol w:w="2005"/>
      </w:tblGrid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Прошу перевести жилое (нежилое) помещение (нужное подчеркнуть), расположенное по </w:t>
            </w:r>
            <w:r w:rsidR="00EF664B"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_</w:t>
            </w: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принадлежащее_____________________________________________________________________________________________________________________</w:t>
            </w:r>
          </w:p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</w:t>
            </w:r>
            <w:r w:rsidR="00EF664B"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наименование индивидуального предпринимателя)</w:t>
            </w:r>
          </w:p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нежилое (жилое помещение) помещение (нужное подчеркнуть) для дальнейшего использования его в качестве </w:t>
            </w: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_______________________________________________________________.</w:t>
            </w:r>
          </w:p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использования)</w:t>
            </w:r>
          </w:p>
          <w:p w:rsidR="00A5056D" w:rsidRPr="00EF664B" w:rsidRDefault="00A5056D" w:rsidP="00A5056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5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5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90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90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90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2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2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1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3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21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785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215" w:type="pct"/>
            <w:gridSpan w:val="4"/>
            <w:vMerge/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5056D" w:rsidRPr="00EF664B" w:rsidTr="00A5056D">
        <w:tc>
          <w:tcPr>
            <w:tcW w:w="3190" w:type="dxa"/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c>
          <w:tcPr>
            <w:tcW w:w="3190" w:type="dxa"/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473"/>
        <w:gridCol w:w="613"/>
        <w:gridCol w:w="2067"/>
        <w:gridCol w:w="734"/>
        <w:gridCol w:w="2631"/>
        <w:gridCol w:w="1076"/>
      </w:tblGrid>
      <w:tr w:rsidR="00A5056D" w:rsidRPr="00EF664B" w:rsidTr="00A5056D">
        <w:trPr>
          <w:trHeight w:val="20"/>
          <w:jc w:val="center"/>
        </w:trPr>
        <w:tc>
          <w:tcPr>
            <w:tcW w:w="97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A5056D" w:rsidRPr="00EF664B" w:rsidRDefault="00A5056D" w:rsidP="00A5056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64B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A5056D" w:rsidRPr="00EF664B" w:rsidRDefault="00A5056D" w:rsidP="00A5056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64B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A5056D" w:rsidRPr="00EF664B" w:rsidRDefault="00A5056D" w:rsidP="00A5056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F66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Перевод жилого помещения </w:t>
            </w:r>
          </w:p>
          <w:p w:rsidR="00A5056D" w:rsidRPr="00EF664B" w:rsidRDefault="00A5056D" w:rsidP="00A5056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6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нежилое или нежилого помещения в жилое помещение</w:t>
            </w:r>
            <w:r w:rsidRPr="00EF6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95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5056D" w:rsidRPr="00EF664B" w:rsidTr="00A505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6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5056D" w:rsidRPr="00EF664B" w:rsidTr="00A5056D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A5056D" w:rsidRPr="00EF664B" w:rsidRDefault="00A5056D" w:rsidP="00A505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5056D" w:rsidRPr="00EF664B" w:rsidRDefault="00A5056D" w:rsidP="00A505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5056D" w:rsidRPr="00EF664B" w:rsidRDefault="00A5056D" w:rsidP="00A505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322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0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322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50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322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50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59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0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8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972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0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8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60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2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60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64B">
        <w:rPr>
          <w:rFonts w:ascii="Times New Roman" w:hAnsi="Times New Roman" w:cs="Times New Roman"/>
          <w:sz w:val="24"/>
          <w:szCs w:val="24"/>
        </w:rPr>
        <w:t>ЗАЯВЛЕНИЕ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перевести жилое (нежилое) помещение (нужное подчеркнуть), расположенное по </w:t>
      </w:r>
      <w:proofErr w:type="gramStart"/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_________________________________________________________________,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принадлежащее_______________________________________________________________________________________________________________________</w:t>
      </w:r>
    </w:p>
    <w:p w:rsidR="00A5056D" w:rsidRPr="00EF664B" w:rsidRDefault="00A5056D" w:rsidP="00A505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A5056D" w:rsidRPr="00EF664B" w:rsidRDefault="00A5056D" w:rsidP="00A505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использования)</w:t>
      </w:r>
    </w:p>
    <w:p w:rsidR="00A5056D" w:rsidRPr="00EF664B" w:rsidRDefault="00A5056D" w:rsidP="00A5056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56"/>
        <w:gridCol w:w="902"/>
        <w:gridCol w:w="340"/>
        <w:gridCol w:w="1424"/>
        <w:gridCol w:w="189"/>
        <w:gridCol w:w="8"/>
        <w:gridCol w:w="1043"/>
        <w:gridCol w:w="1259"/>
        <w:gridCol w:w="1597"/>
        <w:gridCol w:w="2177"/>
      </w:tblGrid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056D" w:rsidRPr="00EF664B" w:rsidRDefault="00A5056D" w:rsidP="00A5056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5056D" w:rsidRPr="00EF664B" w:rsidTr="00A5056D">
        <w:tc>
          <w:tcPr>
            <w:tcW w:w="3190" w:type="dxa"/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056D" w:rsidRPr="00EF664B" w:rsidRDefault="00A5056D" w:rsidP="00A5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D" w:rsidRPr="00EF664B" w:rsidTr="00A5056D">
        <w:tc>
          <w:tcPr>
            <w:tcW w:w="3190" w:type="dxa"/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056D" w:rsidRPr="00EF664B" w:rsidRDefault="00A5056D" w:rsidP="00A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A5056D" w:rsidRPr="00EF664B" w:rsidRDefault="00A5056D" w:rsidP="00A5056D">
      <w:pPr>
        <w:rPr>
          <w:rFonts w:ascii="Times New Roman" w:hAnsi="Times New Roman" w:cs="Times New Roman"/>
          <w:sz w:val="24"/>
          <w:szCs w:val="24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5056D" w:rsidRPr="00EF664B" w:rsidRDefault="00A5056D" w:rsidP="00A5056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4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5056D" w:rsidRPr="00EF664B" w:rsidRDefault="00A5056D" w:rsidP="00A5056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5056D" w:rsidRPr="00EF664B" w:rsidRDefault="00A5056D" w:rsidP="00A5056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66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F6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Перевод жилого помещения </w:t>
      </w:r>
    </w:p>
    <w:p w:rsidR="00A5056D" w:rsidRPr="00EF664B" w:rsidRDefault="00A5056D" w:rsidP="00A5056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нежилое или нежилого помещения в жилое помещение</w:t>
      </w:r>
      <w:r w:rsidRPr="00EF66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A5056D" w:rsidRPr="00EF664B" w:rsidRDefault="00A5056D" w:rsidP="00A5056D">
      <w:pPr>
        <w:pBdr>
          <w:top w:val="single" w:sz="4" w:space="1" w:color="auto"/>
        </w:pBdr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A5056D" w:rsidRPr="00EF664B" w:rsidRDefault="00A5056D" w:rsidP="00A5056D">
      <w:pPr>
        <w:spacing w:before="24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A5056D" w:rsidRPr="00EF664B" w:rsidRDefault="00A5056D" w:rsidP="00A5056D">
      <w:pPr>
        <w:pBdr>
          <w:top w:val="single" w:sz="4" w:space="1" w:color="auto"/>
        </w:pBdr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0" w:color="auto"/>
        </w:pBdr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A5056D" w:rsidRPr="00EF664B" w:rsidRDefault="00A5056D" w:rsidP="00A5056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EF6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EF6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</w:p>
    <w:p w:rsidR="00A5056D" w:rsidRPr="00EF664B" w:rsidRDefault="00A5056D" w:rsidP="00A5056D">
      <w:pPr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A5056D" w:rsidRPr="00EF664B" w:rsidRDefault="00A5056D" w:rsidP="00A5056D">
      <w:pPr>
        <w:tabs>
          <w:tab w:val="center" w:pos="7994"/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A5056D" w:rsidRPr="00EF664B" w:rsidTr="00A505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A5056D" w:rsidRPr="00EF664B" w:rsidTr="00A505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A5056D" w:rsidRPr="00EF664B" w:rsidRDefault="00A5056D" w:rsidP="00A5056D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A5056D" w:rsidRPr="00EF664B" w:rsidTr="00A505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A5056D" w:rsidRPr="00EF664B" w:rsidTr="00A505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A5056D" w:rsidRPr="00EF664B" w:rsidTr="00A505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A5056D" w:rsidRPr="00EF664B" w:rsidTr="00A505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6D" w:rsidRPr="00EF664B" w:rsidRDefault="00A5056D" w:rsidP="00A5056D">
      <w:pPr>
        <w:pageBreakBefor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A5056D" w:rsidRPr="00EF664B" w:rsidRDefault="00A5056D" w:rsidP="00A5056D">
      <w:pPr>
        <w:tabs>
          <w:tab w:val="right" w:pos="102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056D" w:rsidRPr="00EF664B" w:rsidRDefault="00A5056D" w:rsidP="00A5056D">
      <w:pPr>
        <w:pBdr>
          <w:top w:val="single" w:sz="4" w:space="1" w:color="auto"/>
        </w:pBdr>
        <w:spacing w:after="240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нежилое (жилое) в связи с  </w:t>
      </w:r>
    </w:p>
    <w:p w:rsidR="00A5056D" w:rsidRPr="00EF664B" w:rsidRDefault="00A5056D" w:rsidP="00A5056D">
      <w:pPr>
        <w:pBdr>
          <w:top w:val="single" w:sz="4" w:space="1" w:color="auto"/>
        </w:pBdr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(основание(я), установленное частью 1 статьи 24 Жилищного кодекса Российской Федерации)</w:t>
      </w: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6D" w:rsidRPr="00EF664B" w:rsidRDefault="00A5056D" w:rsidP="00A5056D">
      <w:pPr>
        <w:pBdr>
          <w:top w:val="single" w:sz="4" w:space="1" w:color="auto"/>
        </w:pBdr>
        <w:spacing w:after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A5056D" w:rsidRPr="00EF664B" w:rsidTr="00A5056D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6D" w:rsidRPr="00EF664B" w:rsidTr="00A5056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A5056D" w:rsidRPr="00EF664B" w:rsidRDefault="00A5056D" w:rsidP="00A5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A5056D" w:rsidRPr="00EF664B" w:rsidTr="00A505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6D" w:rsidRPr="00EF664B" w:rsidRDefault="00A5056D" w:rsidP="00A5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5056D" w:rsidRPr="00EF664B" w:rsidRDefault="00A5056D" w:rsidP="00A5056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43490" w:rsidRPr="00EF664B" w:rsidRDefault="00C43490" w:rsidP="00A5056D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C43490" w:rsidRPr="00EF664B" w:rsidSect="00CE3397">
      <w:pgSz w:w="11906" w:h="16838" w:code="9"/>
      <w:pgMar w:top="567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03" w:rsidRDefault="00973003" w:rsidP="002C6BCE">
      <w:r>
        <w:separator/>
      </w:r>
    </w:p>
  </w:endnote>
  <w:endnote w:type="continuationSeparator" w:id="0">
    <w:p w:rsidR="00973003" w:rsidRDefault="00973003" w:rsidP="002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03" w:rsidRDefault="00973003" w:rsidP="002C6BCE">
      <w:r>
        <w:separator/>
      </w:r>
    </w:p>
  </w:footnote>
  <w:footnote w:type="continuationSeparator" w:id="0">
    <w:p w:rsidR="00973003" w:rsidRDefault="00973003" w:rsidP="002C6BCE">
      <w:r>
        <w:continuationSeparator/>
      </w:r>
    </w:p>
  </w:footnote>
  <w:footnote w:id="1">
    <w:p w:rsidR="00385D4B" w:rsidRPr="00681218" w:rsidRDefault="00385D4B" w:rsidP="00A505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681218">
        <w:rPr>
          <w:rStyle w:val="ae"/>
          <w:rFonts w:ascii="Times New Roman" w:hAnsi="Times New Roman" w:cs="Times New Roman"/>
        </w:rPr>
        <w:t>*</w:t>
      </w:r>
      <w:r w:rsidRPr="00681218">
        <w:rPr>
          <w:rFonts w:ascii="Times New Roman" w:hAnsi="Times New Roman" w:cs="Times New Roman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385D4B" w:rsidRPr="00790835" w:rsidRDefault="00385D4B" w:rsidP="00A505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681218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</w:t>
      </w:r>
      <w:r w:rsidRPr="00790835">
        <w:rPr>
          <w:rFonts w:ascii="Times New Roman" w:hAnsi="Times New Roman" w:cs="Times New Roman"/>
        </w:rPr>
        <w:t xml:space="preserve"> и муниципальных услуг (функций), Портала государственных и муниципальных услуг (функций) Республики Коми.</w:t>
      </w:r>
    </w:p>
  </w:footnote>
  <w:footnote w:id="2">
    <w:p w:rsidR="00385D4B" w:rsidRPr="00271375" w:rsidRDefault="00385D4B" w:rsidP="00A5056D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385D4B" w:rsidRPr="002327CA" w:rsidRDefault="00385D4B" w:rsidP="00A5056D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85D4B" w:rsidRPr="002327CA" w:rsidRDefault="00385D4B" w:rsidP="00A5056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85D4B" w:rsidRPr="00D8652C" w:rsidRDefault="00385D4B" w:rsidP="00A5056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385D4B" w:rsidRPr="005C3854" w:rsidRDefault="00385D4B" w:rsidP="00A5056D">
      <w:pPr>
        <w:pStyle w:val="ac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:rsidR="00385D4B" w:rsidRPr="002327CA" w:rsidRDefault="00385D4B" w:rsidP="00A5056D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85D4B" w:rsidRPr="002327CA" w:rsidRDefault="00385D4B" w:rsidP="00A5056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85D4B" w:rsidRPr="00D8652C" w:rsidRDefault="00385D4B" w:rsidP="00A5056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6">
    <w:p w:rsidR="00385D4B" w:rsidRPr="00B41F82" w:rsidRDefault="00385D4B" w:rsidP="00A5056D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7">
    <w:p w:rsidR="00385D4B" w:rsidRPr="00B41F82" w:rsidRDefault="00385D4B" w:rsidP="00A5056D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8">
    <w:p w:rsidR="00385D4B" w:rsidRPr="00B41F82" w:rsidRDefault="00385D4B" w:rsidP="00A5056D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9">
    <w:p w:rsidR="00385D4B" w:rsidRPr="00B41F82" w:rsidRDefault="00385D4B" w:rsidP="00A5056D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32B81"/>
    <w:multiLevelType w:val="hybridMultilevel"/>
    <w:tmpl w:val="54C6A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D3"/>
    <w:rsid w:val="00081695"/>
    <w:rsid w:val="002C6BCE"/>
    <w:rsid w:val="00346A5D"/>
    <w:rsid w:val="00385D4B"/>
    <w:rsid w:val="00533663"/>
    <w:rsid w:val="005B2C41"/>
    <w:rsid w:val="006258D3"/>
    <w:rsid w:val="007319C2"/>
    <w:rsid w:val="007F6D01"/>
    <w:rsid w:val="00973003"/>
    <w:rsid w:val="00A25776"/>
    <w:rsid w:val="00A5056D"/>
    <w:rsid w:val="00BC090F"/>
    <w:rsid w:val="00C30714"/>
    <w:rsid w:val="00C43490"/>
    <w:rsid w:val="00C46977"/>
    <w:rsid w:val="00CE3397"/>
    <w:rsid w:val="00D561A5"/>
    <w:rsid w:val="00E5237D"/>
    <w:rsid w:val="00EF664B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8FBA"/>
  <w15:docId w15:val="{1D640AC7-6509-4AD6-8D87-A400CE1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01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6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0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6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6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6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2C6B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2C6B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C6B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BCE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B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B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BC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2C6BCE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6B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6BC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C6BCE"/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f"/>
    <w:uiPriority w:val="59"/>
    <w:rsid w:val="002C6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2C6B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2C6B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C6BC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2C6BCE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2C6BCE"/>
  </w:style>
  <w:style w:type="paragraph" w:styleId="af3">
    <w:name w:val="footer"/>
    <w:basedOn w:val="a"/>
    <w:link w:val="af4"/>
    <w:uiPriority w:val="99"/>
    <w:unhideWhenUsed/>
    <w:rsid w:val="002C6BCE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2C6BCE"/>
  </w:style>
  <w:style w:type="paragraph" w:styleId="af5">
    <w:name w:val="endnote text"/>
    <w:basedOn w:val="a"/>
    <w:link w:val="af6"/>
    <w:uiPriority w:val="99"/>
    <w:semiHidden/>
    <w:unhideWhenUsed/>
    <w:rsid w:val="002C6BCE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C6BC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C6BC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C6BC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2C6BC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2C6BCE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2C6B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2C6B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8CB~1\AppData\Local\WINWORD\CLIPART\KOMI_GER.WMF" TargetMode="External"/><Relationship Id="rId13" Type="http://schemas.openxmlformats.org/officeDocument/2006/relationships/hyperlink" Target="consultantplus://offline/ref=7A985BD228F7185D324C9272790C2F8E2E51BBB74878881B0B4F5A32DD4BAD19162D65C4776B5170T0N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985BD228F7185D324C9272790C2F8E2E53B6B74F7C881B0B4F5A32DDT4N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1BB25385751601C288800B4CCA807B7A72678DFB457562C133EEE52857CC30C7E99001A67AC2E9c4E0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1BB25385751601C288800B4CCA807B7A72678DFB457562C133EEE52857CC30C7E99001A67AC2E8c4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BB25385751601C288800B4CCA807B7A72678DFB457562C133EEE52857CC30C7E99001A67AC2E8c4E3M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47</Pages>
  <Words>16207</Words>
  <Characters>92386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8</cp:revision>
  <cp:lastPrinted>2019-06-27T07:23:00Z</cp:lastPrinted>
  <dcterms:created xsi:type="dcterms:W3CDTF">2019-06-25T06:44:00Z</dcterms:created>
  <dcterms:modified xsi:type="dcterms:W3CDTF">2020-06-17T08:10:00Z</dcterms:modified>
</cp:coreProperties>
</file>