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27B" w:rsidRPr="006F727B" w:rsidRDefault="006F727B" w:rsidP="006F727B">
      <w:pPr>
        <w:widowControl w:val="0"/>
        <w:autoSpaceDE w:val="0"/>
        <w:autoSpaceDN w:val="0"/>
        <w:spacing w:after="0" w:line="240" w:lineRule="auto"/>
        <w:rPr>
          <w:rFonts w:ascii="Times New Roman" w:eastAsia="Times New Roman" w:hAnsi="Times New Roman" w:cs="Times New Roman"/>
          <w:sz w:val="24"/>
          <w:szCs w:val="24"/>
        </w:rPr>
      </w:pPr>
    </w:p>
    <w:p w:rsidR="00A64B96" w:rsidRPr="00AE2266" w:rsidRDefault="00A64B96" w:rsidP="00BB0596">
      <w:pPr>
        <w:spacing w:after="0" w:line="240" w:lineRule="auto"/>
        <w:ind w:left="567"/>
        <w:jc w:val="center"/>
        <w:rPr>
          <w:rFonts w:ascii="Times New Roman" w:hAnsi="Times New Roman" w:cs="Times New Roman"/>
          <w:b/>
          <w:sz w:val="24"/>
          <w:szCs w:val="24"/>
        </w:rPr>
      </w:pPr>
    </w:p>
    <w:tbl>
      <w:tblPr>
        <w:tblW w:w="0" w:type="auto"/>
        <w:tblLayout w:type="fixed"/>
        <w:tblCellMar>
          <w:left w:w="70" w:type="dxa"/>
          <w:right w:w="70" w:type="dxa"/>
        </w:tblCellMar>
        <w:tblLook w:val="0000" w:firstRow="0" w:lastRow="0" w:firstColumn="0" w:lastColumn="0" w:noHBand="0" w:noVBand="0"/>
      </w:tblPr>
      <w:tblGrid>
        <w:gridCol w:w="496"/>
        <w:gridCol w:w="1701"/>
        <w:gridCol w:w="992"/>
        <w:gridCol w:w="2551"/>
        <w:gridCol w:w="1800"/>
        <w:gridCol w:w="2028"/>
      </w:tblGrid>
      <w:tr w:rsidR="007C74CA" w:rsidRPr="007C74CA" w:rsidTr="007C74CA">
        <w:trPr>
          <w:trHeight w:val="2057"/>
        </w:trPr>
        <w:tc>
          <w:tcPr>
            <w:tcW w:w="3189" w:type="dxa"/>
            <w:gridSpan w:val="3"/>
          </w:tcPr>
          <w:p w:rsidR="007C74CA" w:rsidRPr="007C74CA" w:rsidRDefault="007C74CA" w:rsidP="007C74CA">
            <w:pPr>
              <w:spacing w:after="0" w:line="240" w:lineRule="auto"/>
              <w:jc w:val="center"/>
              <w:rPr>
                <w:rFonts w:ascii="Times New Roman" w:eastAsia="Times New Roman" w:hAnsi="Times New Roman" w:cs="Times New Roman"/>
                <w:sz w:val="28"/>
                <w:szCs w:val="28"/>
              </w:rPr>
            </w:pPr>
          </w:p>
          <w:p w:rsidR="007C74CA" w:rsidRPr="007C74CA" w:rsidRDefault="000B316C" w:rsidP="007C74C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«Койдин</w:t>
            </w:r>
            <w:r w:rsidR="007C74CA" w:rsidRPr="007C74CA">
              <w:rPr>
                <w:rFonts w:ascii="Times New Roman" w:eastAsia="Times New Roman" w:hAnsi="Times New Roman" w:cs="Times New Roman"/>
                <w:sz w:val="28"/>
                <w:szCs w:val="28"/>
              </w:rPr>
              <w:t>»</w:t>
            </w:r>
          </w:p>
          <w:p w:rsidR="007C74CA" w:rsidRPr="007C74CA" w:rsidRDefault="007C74CA" w:rsidP="007C74CA">
            <w:pPr>
              <w:spacing w:after="0" w:line="240" w:lineRule="auto"/>
              <w:jc w:val="center"/>
              <w:rPr>
                <w:rFonts w:ascii="Times New Roman" w:eastAsia="Times New Roman" w:hAnsi="Times New Roman" w:cs="Times New Roman"/>
                <w:sz w:val="28"/>
                <w:szCs w:val="28"/>
              </w:rPr>
            </w:pPr>
            <w:r w:rsidRPr="007C74CA">
              <w:rPr>
                <w:rFonts w:ascii="Times New Roman" w:eastAsia="Times New Roman" w:hAnsi="Times New Roman" w:cs="Times New Roman"/>
                <w:sz w:val="28"/>
                <w:szCs w:val="28"/>
              </w:rPr>
              <w:t xml:space="preserve"> сикт овмöдчöминса </w:t>
            </w:r>
          </w:p>
          <w:p w:rsidR="007C74CA" w:rsidRPr="007C74CA" w:rsidRDefault="007C74CA" w:rsidP="007C74CA">
            <w:pPr>
              <w:spacing w:after="0" w:line="240" w:lineRule="auto"/>
              <w:jc w:val="center"/>
              <w:rPr>
                <w:rFonts w:ascii="Times New Roman" w:eastAsia="Times New Roman" w:hAnsi="Times New Roman" w:cs="Times New Roman"/>
                <w:sz w:val="28"/>
                <w:szCs w:val="28"/>
              </w:rPr>
            </w:pPr>
            <w:r w:rsidRPr="007C74CA">
              <w:rPr>
                <w:rFonts w:ascii="Times New Roman" w:eastAsia="Times New Roman" w:hAnsi="Times New Roman" w:cs="Times New Roman"/>
                <w:sz w:val="28"/>
                <w:szCs w:val="28"/>
              </w:rPr>
              <w:t xml:space="preserve">Сöвет </w:t>
            </w:r>
          </w:p>
        </w:tc>
        <w:tc>
          <w:tcPr>
            <w:tcW w:w="2551" w:type="dxa"/>
          </w:tcPr>
          <w:p w:rsidR="007C74CA" w:rsidRPr="007C74CA" w:rsidRDefault="007C74CA" w:rsidP="007C74CA">
            <w:pPr>
              <w:spacing w:after="0" w:line="240" w:lineRule="auto"/>
              <w:jc w:val="center"/>
              <w:rPr>
                <w:rFonts w:ascii="Times New Roman" w:eastAsia="Times New Roman" w:hAnsi="Times New Roman" w:cs="Times New Roman"/>
                <w:sz w:val="28"/>
                <w:szCs w:val="28"/>
              </w:rPr>
            </w:pPr>
          </w:p>
          <w:p w:rsidR="007C74CA" w:rsidRPr="007C74CA" w:rsidRDefault="007C74CA" w:rsidP="007C74CA">
            <w:pPr>
              <w:spacing w:after="0" w:line="240" w:lineRule="auto"/>
              <w:jc w:val="center"/>
              <w:rPr>
                <w:rFonts w:ascii="Times New Roman" w:eastAsia="Times New Roman" w:hAnsi="Times New Roman" w:cs="Times New Roman"/>
                <w:sz w:val="28"/>
                <w:szCs w:val="28"/>
              </w:rPr>
            </w:pPr>
            <w:r w:rsidRPr="007C74CA">
              <w:rPr>
                <w:rFonts w:ascii="Times New Roman" w:eastAsia="Times New Roman" w:hAnsi="Times New Roman" w:cs="Times New Roman"/>
                <w:noProof/>
                <w:sz w:val="28"/>
                <w:szCs w:val="28"/>
              </w:rPr>
              <w:drawing>
                <wp:inline distT="0" distB="0" distL="0" distR="0" wp14:anchorId="198CF4D8" wp14:editId="4F99C9BA">
                  <wp:extent cx="819150" cy="895350"/>
                  <wp:effectExtent l="0" t="0" r="0" b="0"/>
                  <wp:docPr id="1" name="Рисунок 1"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895350"/>
                          </a:xfrm>
                          <a:prstGeom prst="rect">
                            <a:avLst/>
                          </a:prstGeom>
                          <a:noFill/>
                          <a:ln>
                            <a:noFill/>
                          </a:ln>
                        </pic:spPr>
                      </pic:pic>
                    </a:graphicData>
                  </a:graphic>
                </wp:inline>
              </w:drawing>
            </w:r>
          </w:p>
          <w:p w:rsidR="007C74CA" w:rsidRPr="007C74CA" w:rsidRDefault="007C74CA" w:rsidP="007C74CA">
            <w:pPr>
              <w:spacing w:after="0" w:line="240" w:lineRule="auto"/>
              <w:jc w:val="center"/>
              <w:rPr>
                <w:rFonts w:ascii="Times New Roman" w:eastAsia="Times New Roman" w:hAnsi="Times New Roman" w:cs="Times New Roman"/>
                <w:sz w:val="28"/>
                <w:szCs w:val="28"/>
              </w:rPr>
            </w:pPr>
          </w:p>
        </w:tc>
        <w:tc>
          <w:tcPr>
            <w:tcW w:w="3828" w:type="dxa"/>
            <w:gridSpan w:val="2"/>
          </w:tcPr>
          <w:p w:rsidR="007C74CA" w:rsidRPr="007C74CA" w:rsidRDefault="007C74CA" w:rsidP="007C74CA">
            <w:pPr>
              <w:spacing w:after="0" w:line="240" w:lineRule="auto"/>
              <w:jc w:val="center"/>
              <w:rPr>
                <w:rFonts w:ascii="Times New Roman" w:eastAsia="Times New Roman" w:hAnsi="Times New Roman" w:cs="Times New Roman"/>
                <w:sz w:val="28"/>
                <w:szCs w:val="28"/>
              </w:rPr>
            </w:pPr>
          </w:p>
          <w:p w:rsidR="007C74CA" w:rsidRPr="007C74CA" w:rsidRDefault="007C74CA" w:rsidP="007C74CA">
            <w:pPr>
              <w:spacing w:after="0" w:line="240" w:lineRule="auto"/>
              <w:jc w:val="center"/>
              <w:rPr>
                <w:rFonts w:ascii="Times New Roman" w:eastAsia="Times New Roman" w:hAnsi="Times New Roman" w:cs="Times New Roman"/>
                <w:sz w:val="28"/>
                <w:szCs w:val="28"/>
              </w:rPr>
            </w:pPr>
            <w:r w:rsidRPr="007C74CA">
              <w:rPr>
                <w:rFonts w:ascii="Times New Roman" w:eastAsia="Times New Roman" w:hAnsi="Times New Roman" w:cs="Times New Roman"/>
                <w:sz w:val="28"/>
                <w:szCs w:val="28"/>
              </w:rPr>
              <w:t xml:space="preserve">Совет </w:t>
            </w:r>
          </w:p>
          <w:p w:rsidR="007C74CA" w:rsidRPr="007C74CA" w:rsidRDefault="007C74CA" w:rsidP="007C74CA">
            <w:pPr>
              <w:spacing w:after="0" w:line="240" w:lineRule="auto"/>
              <w:jc w:val="center"/>
              <w:rPr>
                <w:rFonts w:ascii="Times New Roman" w:eastAsia="Times New Roman" w:hAnsi="Times New Roman" w:cs="Times New Roman"/>
                <w:sz w:val="28"/>
                <w:szCs w:val="28"/>
              </w:rPr>
            </w:pPr>
            <w:r w:rsidRPr="007C74CA">
              <w:rPr>
                <w:rFonts w:ascii="Times New Roman" w:eastAsia="Times New Roman" w:hAnsi="Times New Roman" w:cs="Times New Roman"/>
                <w:sz w:val="28"/>
                <w:szCs w:val="28"/>
              </w:rPr>
              <w:t xml:space="preserve">сельского поселения </w:t>
            </w:r>
          </w:p>
          <w:p w:rsidR="007C74CA" w:rsidRPr="007C74CA" w:rsidRDefault="00140857" w:rsidP="007C74C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0B316C">
              <w:rPr>
                <w:rFonts w:ascii="Times New Roman" w:eastAsia="Times New Roman" w:hAnsi="Times New Roman" w:cs="Times New Roman"/>
                <w:sz w:val="28"/>
                <w:szCs w:val="28"/>
              </w:rPr>
              <w:t>ойдин</w:t>
            </w:r>
            <w:r w:rsidR="007C74CA" w:rsidRPr="007C74CA">
              <w:rPr>
                <w:rFonts w:ascii="Times New Roman" w:eastAsia="Times New Roman" w:hAnsi="Times New Roman" w:cs="Times New Roman"/>
                <w:sz w:val="28"/>
                <w:szCs w:val="28"/>
              </w:rPr>
              <w:t>»</w:t>
            </w:r>
          </w:p>
          <w:p w:rsidR="007C74CA" w:rsidRPr="007C74CA" w:rsidRDefault="007C74CA" w:rsidP="007C74CA">
            <w:pPr>
              <w:spacing w:after="0" w:line="240" w:lineRule="auto"/>
              <w:jc w:val="center"/>
              <w:rPr>
                <w:rFonts w:ascii="Times New Roman" w:eastAsia="Times New Roman" w:hAnsi="Times New Roman" w:cs="Times New Roman"/>
                <w:sz w:val="28"/>
                <w:szCs w:val="28"/>
              </w:rPr>
            </w:pPr>
          </w:p>
          <w:p w:rsidR="007C74CA" w:rsidRPr="007C74CA" w:rsidRDefault="007C74CA" w:rsidP="007C74CA">
            <w:pPr>
              <w:spacing w:after="0" w:line="240" w:lineRule="auto"/>
              <w:jc w:val="center"/>
              <w:rPr>
                <w:rFonts w:ascii="Times New Roman" w:eastAsia="Times New Roman" w:hAnsi="Times New Roman" w:cs="Times New Roman"/>
                <w:sz w:val="28"/>
                <w:szCs w:val="28"/>
              </w:rPr>
            </w:pPr>
          </w:p>
          <w:p w:rsidR="007C74CA" w:rsidRPr="007C74CA" w:rsidRDefault="007C74CA" w:rsidP="007C74CA">
            <w:pPr>
              <w:spacing w:after="0" w:line="240" w:lineRule="auto"/>
              <w:jc w:val="right"/>
              <w:rPr>
                <w:rFonts w:ascii="Times New Roman" w:eastAsia="Times New Roman" w:hAnsi="Times New Roman" w:cs="Times New Roman"/>
                <w:b/>
                <w:sz w:val="28"/>
                <w:szCs w:val="28"/>
              </w:rPr>
            </w:pPr>
          </w:p>
        </w:tc>
      </w:tr>
      <w:tr w:rsidR="007C74CA" w:rsidRPr="007C74CA" w:rsidTr="007C74CA">
        <w:trPr>
          <w:trHeight w:val="452"/>
        </w:trPr>
        <w:tc>
          <w:tcPr>
            <w:tcW w:w="3189" w:type="dxa"/>
            <w:gridSpan w:val="3"/>
          </w:tcPr>
          <w:p w:rsidR="007C74CA" w:rsidRPr="007C74CA" w:rsidRDefault="007C74CA" w:rsidP="007C74CA">
            <w:pPr>
              <w:spacing w:after="0" w:line="240" w:lineRule="auto"/>
              <w:jc w:val="center"/>
              <w:rPr>
                <w:rFonts w:ascii="Times New Roman" w:eastAsia="Times New Roman" w:hAnsi="Times New Roman" w:cs="Times New Roman"/>
                <w:sz w:val="28"/>
                <w:szCs w:val="28"/>
              </w:rPr>
            </w:pPr>
          </w:p>
        </w:tc>
        <w:tc>
          <w:tcPr>
            <w:tcW w:w="2551" w:type="dxa"/>
          </w:tcPr>
          <w:p w:rsidR="007C74CA" w:rsidRPr="007C74CA" w:rsidRDefault="007C74CA" w:rsidP="007C74CA">
            <w:pPr>
              <w:spacing w:after="0" w:line="240" w:lineRule="auto"/>
              <w:ind w:right="-284"/>
              <w:jc w:val="center"/>
              <w:outlineLvl w:val="0"/>
              <w:rPr>
                <w:rFonts w:ascii="Times New Roman" w:eastAsia="Times New Roman" w:hAnsi="Times New Roman" w:cs="Times New Roman"/>
                <w:b/>
                <w:snapToGrid w:val="0"/>
                <w:sz w:val="28"/>
                <w:szCs w:val="28"/>
              </w:rPr>
            </w:pPr>
            <w:r w:rsidRPr="007C74CA">
              <w:rPr>
                <w:rFonts w:ascii="Times New Roman" w:eastAsia="Times New Roman" w:hAnsi="Times New Roman" w:cs="Times New Roman"/>
                <w:b/>
                <w:snapToGrid w:val="0"/>
                <w:sz w:val="28"/>
                <w:szCs w:val="28"/>
              </w:rPr>
              <w:t>РЕШЕНИЕ</w:t>
            </w:r>
          </w:p>
          <w:p w:rsidR="007C74CA" w:rsidRPr="007C74CA" w:rsidRDefault="007C74CA" w:rsidP="007C74CA">
            <w:pPr>
              <w:spacing w:after="0" w:line="240" w:lineRule="auto"/>
              <w:ind w:right="-284"/>
              <w:jc w:val="center"/>
              <w:outlineLvl w:val="0"/>
              <w:rPr>
                <w:rFonts w:ascii="Times New Roman" w:eastAsia="Times New Roman" w:hAnsi="Times New Roman" w:cs="Times New Roman"/>
                <w:b/>
                <w:snapToGrid w:val="0"/>
                <w:sz w:val="28"/>
                <w:szCs w:val="28"/>
              </w:rPr>
            </w:pPr>
            <w:r w:rsidRPr="007C74CA">
              <w:rPr>
                <w:rFonts w:ascii="Times New Roman" w:eastAsia="Times New Roman" w:hAnsi="Times New Roman" w:cs="Times New Roman"/>
                <w:b/>
                <w:snapToGrid w:val="0"/>
                <w:sz w:val="28"/>
                <w:szCs w:val="28"/>
              </w:rPr>
              <w:t>ПОМШУÖМ</w:t>
            </w:r>
          </w:p>
          <w:p w:rsidR="007C74CA" w:rsidRPr="007C74CA" w:rsidRDefault="007C74CA" w:rsidP="007C74CA">
            <w:pPr>
              <w:spacing w:after="0" w:line="240" w:lineRule="auto"/>
              <w:jc w:val="center"/>
              <w:rPr>
                <w:rFonts w:ascii="Times New Roman" w:eastAsia="Times New Roman" w:hAnsi="Times New Roman" w:cs="Times New Roman"/>
                <w:b/>
                <w:sz w:val="28"/>
                <w:szCs w:val="28"/>
              </w:rPr>
            </w:pPr>
          </w:p>
        </w:tc>
        <w:tc>
          <w:tcPr>
            <w:tcW w:w="3828" w:type="dxa"/>
            <w:gridSpan w:val="2"/>
          </w:tcPr>
          <w:p w:rsidR="007C74CA" w:rsidRPr="007C74CA" w:rsidRDefault="007C74CA" w:rsidP="007C74CA">
            <w:pPr>
              <w:spacing w:after="0" w:line="240" w:lineRule="auto"/>
              <w:jc w:val="center"/>
              <w:rPr>
                <w:rFonts w:ascii="Times New Roman" w:eastAsia="Times New Roman" w:hAnsi="Times New Roman" w:cs="Times New Roman"/>
                <w:sz w:val="28"/>
                <w:szCs w:val="28"/>
              </w:rPr>
            </w:pPr>
          </w:p>
          <w:p w:rsidR="007C74CA" w:rsidRPr="007C74CA" w:rsidRDefault="007C74CA" w:rsidP="007C74CA">
            <w:pPr>
              <w:spacing w:after="0" w:line="240" w:lineRule="auto"/>
              <w:jc w:val="center"/>
              <w:rPr>
                <w:rFonts w:ascii="Times New Roman" w:eastAsia="Times New Roman" w:hAnsi="Times New Roman" w:cs="Times New Roman"/>
                <w:sz w:val="28"/>
                <w:szCs w:val="28"/>
              </w:rPr>
            </w:pPr>
          </w:p>
          <w:p w:rsidR="007C74CA" w:rsidRPr="007C74CA" w:rsidRDefault="007C74CA" w:rsidP="007C74CA">
            <w:pPr>
              <w:spacing w:after="0" w:line="240" w:lineRule="auto"/>
              <w:jc w:val="center"/>
              <w:rPr>
                <w:rFonts w:ascii="Times New Roman" w:eastAsia="Times New Roman" w:hAnsi="Times New Roman" w:cs="Times New Roman"/>
                <w:sz w:val="28"/>
                <w:szCs w:val="28"/>
              </w:rPr>
            </w:pPr>
          </w:p>
        </w:tc>
      </w:tr>
      <w:tr w:rsidR="007C74CA" w:rsidRPr="007C74CA" w:rsidTr="007C74CA">
        <w:tc>
          <w:tcPr>
            <w:tcW w:w="496" w:type="dxa"/>
          </w:tcPr>
          <w:p w:rsidR="007C74CA" w:rsidRPr="007C74CA" w:rsidRDefault="007C74CA" w:rsidP="007C74CA">
            <w:pPr>
              <w:spacing w:after="0" w:line="240" w:lineRule="auto"/>
              <w:jc w:val="center"/>
              <w:rPr>
                <w:rFonts w:ascii="Times New Roman" w:eastAsia="Times New Roman" w:hAnsi="Times New Roman" w:cs="Times New Roman"/>
                <w:sz w:val="28"/>
                <w:szCs w:val="28"/>
              </w:rPr>
            </w:pPr>
            <w:r w:rsidRPr="007C74CA">
              <w:rPr>
                <w:rFonts w:ascii="Times New Roman" w:eastAsia="Times New Roman" w:hAnsi="Times New Roman" w:cs="Times New Roman"/>
                <w:sz w:val="28"/>
                <w:szCs w:val="28"/>
              </w:rPr>
              <w:t>от</w:t>
            </w:r>
          </w:p>
        </w:tc>
        <w:tc>
          <w:tcPr>
            <w:tcW w:w="1701" w:type="dxa"/>
            <w:tcBorders>
              <w:bottom w:val="single" w:sz="6" w:space="0" w:color="auto"/>
            </w:tcBorders>
          </w:tcPr>
          <w:p w:rsidR="007C74CA" w:rsidRPr="007C74CA" w:rsidRDefault="000B316C" w:rsidP="007C74C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41119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декабря</w:t>
            </w:r>
          </w:p>
        </w:tc>
        <w:tc>
          <w:tcPr>
            <w:tcW w:w="992" w:type="dxa"/>
          </w:tcPr>
          <w:p w:rsidR="007C74CA" w:rsidRPr="007C74CA" w:rsidRDefault="007C74CA" w:rsidP="007C74CA">
            <w:pPr>
              <w:spacing w:after="0" w:line="240" w:lineRule="auto"/>
              <w:jc w:val="center"/>
              <w:rPr>
                <w:rFonts w:ascii="Times New Roman" w:eastAsia="Times New Roman" w:hAnsi="Times New Roman" w:cs="Times New Roman"/>
                <w:sz w:val="28"/>
                <w:szCs w:val="28"/>
              </w:rPr>
            </w:pPr>
            <w:r w:rsidRPr="007C74CA">
              <w:rPr>
                <w:rFonts w:ascii="Times New Roman" w:eastAsia="Times New Roman" w:hAnsi="Times New Roman" w:cs="Times New Roman"/>
                <w:sz w:val="28"/>
                <w:szCs w:val="28"/>
              </w:rPr>
              <w:t>2019 г.</w:t>
            </w:r>
          </w:p>
        </w:tc>
        <w:tc>
          <w:tcPr>
            <w:tcW w:w="4351" w:type="dxa"/>
            <w:gridSpan w:val="2"/>
          </w:tcPr>
          <w:p w:rsidR="007C74CA" w:rsidRPr="007C74CA" w:rsidRDefault="007C74CA" w:rsidP="007C74CA">
            <w:pPr>
              <w:spacing w:after="0" w:line="240" w:lineRule="auto"/>
              <w:jc w:val="right"/>
              <w:rPr>
                <w:rFonts w:ascii="Times New Roman" w:eastAsia="Times New Roman" w:hAnsi="Times New Roman" w:cs="Times New Roman"/>
                <w:sz w:val="28"/>
                <w:szCs w:val="28"/>
              </w:rPr>
            </w:pPr>
            <w:r w:rsidRPr="007C74CA">
              <w:rPr>
                <w:rFonts w:ascii="Times New Roman" w:eastAsia="Times New Roman" w:hAnsi="Times New Roman" w:cs="Times New Roman"/>
                <w:sz w:val="28"/>
                <w:szCs w:val="28"/>
              </w:rPr>
              <w:t xml:space="preserve">№ </w:t>
            </w:r>
          </w:p>
        </w:tc>
        <w:tc>
          <w:tcPr>
            <w:tcW w:w="2028" w:type="dxa"/>
            <w:tcBorders>
              <w:bottom w:val="single" w:sz="6" w:space="0" w:color="auto"/>
            </w:tcBorders>
          </w:tcPr>
          <w:p w:rsidR="007C74CA" w:rsidRPr="006D7103" w:rsidRDefault="006D7103" w:rsidP="0041119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IV</w:t>
            </w:r>
            <w:r>
              <w:rPr>
                <w:rFonts w:ascii="Times New Roman" w:eastAsia="Times New Roman" w:hAnsi="Times New Roman" w:cs="Times New Roman"/>
                <w:sz w:val="28"/>
                <w:szCs w:val="28"/>
              </w:rPr>
              <w:t>-29/114</w:t>
            </w:r>
          </w:p>
        </w:tc>
      </w:tr>
      <w:tr w:rsidR="007C74CA" w:rsidRPr="007C74CA" w:rsidTr="007C74CA">
        <w:tc>
          <w:tcPr>
            <w:tcW w:w="3189" w:type="dxa"/>
            <w:gridSpan w:val="3"/>
          </w:tcPr>
          <w:p w:rsidR="007C74CA" w:rsidRPr="007C74CA" w:rsidRDefault="007C74CA" w:rsidP="007C74CA">
            <w:pPr>
              <w:spacing w:after="0" w:line="240" w:lineRule="auto"/>
              <w:rPr>
                <w:rFonts w:ascii="Times New Roman" w:eastAsia="Times New Roman" w:hAnsi="Times New Roman" w:cs="Times New Roman"/>
                <w:sz w:val="28"/>
                <w:szCs w:val="28"/>
                <w:vertAlign w:val="superscript"/>
              </w:rPr>
            </w:pPr>
            <w:r w:rsidRPr="007C74CA">
              <w:rPr>
                <w:rFonts w:ascii="Times New Roman" w:eastAsia="Times New Roman" w:hAnsi="Times New Roman" w:cs="Times New Roman"/>
                <w:sz w:val="28"/>
                <w:szCs w:val="28"/>
                <w:vertAlign w:val="superscript"/>
              </w:rPr>
              <w:t xml:space="preserve">    </w:t>
            </w:r>
            <w:r w:rsidR="000B316C">
              <w:rPr>
                <w:rFonts w:ascii="Times New Roman" w:eastAsia="Times New Roman" w:hAnsi="Times New Roman" w:cs="Times New Roman"/>
                <w:sz w:val="28"/>
                <w:szCs w:val="28"/>
                <w:vertAlign w:val="superscript"/>
              </w:rPr>
              <w:t xml:space="preserve">     (Республика Коми , п. Койдин</w:t>
            </w:r>
            <w:r w:rsidRPr="007C74CA">
              <w:rPr>
                <w:rFonts w:ascii="Times New Roman" w:eastAsia="Times New Roman" w:hAnsi="Times New Roman" w:cs="Times New Roman"/>
                <w:sz w:val="28"/>
                <w:szCs w:val="28"/>
                <w:vertAlign w:val="superscript"/>
              </w:rPr>
              <w:t>)</w:t>
            </w:r>
          </w:p>
        </w:tc>
        <w:tc>
          <w:tcPr>
            <w:tcW w:w="6379" w:type="dxa"/>
            <w:gridSpan w:val="3"/>
          </w:tcPr>
          <w:p w:rsidR="007C74CA" w:rsidRPr="007C74CA" w:rsidRDefault="007C74CA" w:rsidP="007C74CA">
            <w:pPr>
              <w:spacing w:after="0" w:line="240" w:lineRule="auto"/>
              <w:jc w:val="right"/>
              <w:rPr>
                <w:rFonts w:ascii="Times New Roman" w:eastAsia="Times New Roman" w:hAnsi="Times New Roman" w:cs="Times New Roman"/>
                <w:sz w:val="28"/>
                <w:szCs w:val="28"/>
              </w:rPr>
            </w:pPr>
          </w:p>
        </w:tc>
      </w:tr>
    </w:tbl>
    <w:p w:rsidR="00A64B96" w:rsidRDefault="00A64B96" w:rsidP="00BB0596">
      <w:pPr>
        <w:spacing w:after="0" w:line="240" w:lineRule="auto"/>
        <w:ind w:left="567"/>
        <w:jc w:val="center"/>
        <w:rPr>
          <w:rFonts w:ascii="Times New Roman" w:hAnsi="Times New Roman" w:cs="Times New Roman"/>
          <w:b/>
          <w:sz w:val="28"/>
          <w:szCs w:val="28"/>
        </w:rPr>
      </w:pPr>
    </w:p>
    <w:p w:rsidR="007F644E" w:rsidRPr="007F644E" w:rsidRDefault="007F644E" w:rsidP="007F644E">
      <w:pPr>
        <w:autoSpaceDE w:val="0"/>
        <w:autoSpaceDN w:val="0"/>
        <w:adjustRightInd w:val="0"/>
        <w:spacing w:after="0" w:line="240" w:lineRule="auto"/>
        <w:ind w:left="567" w:right="-1"/>
        <w:jc w:val="center"/>
        <w:rPr>
          <w:rFonts w:ascii="Times New Roman" w:eastAsia="Times New Roman" w:hAnsi="Times New Roman" w:cs="Times New Roman"/>
          <w:b/>
          <w:bCs/>
          <w:sz w:val="28"/>
          <w:szCs w:val="28"/>
          <w:lang w:eastAsia="en-US"/>
        </w:rPr>
      </w:pPr>
      <w:r w:rsidRPr="007F644E">
        <w:rPr>
          <w:rFonts w:ascii="Times New Roman" w:eastAsia="Times New Roman" w:hAnsi="Times New Roman" w:cs="Times New Roman"/>
          <w:b/>
          <w:bCs/>
          <w:sz w:val="28"/>
          <w:szCs w:val="28"/>
          <w:lang w:eastAsia="en-US"/>
        </w:rPr>
        <w:t>Об утверждении порядка</w:t>
      </w:r>
      <w:r w:rsidRPr="007F644E">
        <w:rPr>
          <w:rFonts w:ascii="Times New Roman" w:eastAsiaTheme="minorHAnsi" w:hAnsi="Times New Roman" w:cs="Times New Roman"/>
          <w:b/>
          <w:sz w:val="28"/>
          <w:szCs w:val="28"/>
          <w:lang w:eastAsia="en-US"/>
        </w:rPr>
        <w:t xml:space="preserve"> проведения конкурсов на замещение должности муниципальной службы и на включение в кадровый резерв в администрации </w:t>
      </w:r>
      <w:r w:rsidR="000B316C">
        <w:rPr>
          <w:rFonts w:ascii="Times New Roman" w:eastAsiaTheme="minorHAnsi" w:hAnsi="Times New Roman" w:cs="Times New Roman"/>
          <w:b/>
          <w:sz w:val="28"/>
          <w:szCs w:val="28"/>
          <w:lang w:eastAsia="en-US"/>
        </w:rPr>
        <w:t>сельского поселения «Койдин</w:t>
      </w:r>
      <w:r w:rsidR="007C74CA">
        <w:rPr>
          <w:rFonts w:ascii="Times New Roman" w:eastAsiaTheme="minorHAnsi" w:hAnsi="Times New Roman" w:cs="Times New Roman"/>
          <w:b/>
          <w:sz w:val="28"/>
          <w:szCs w:val="28"/>
          <w:lang w:eastAsia="en-US"/>
        </w:rPr>
        <w:t>»</w:t>
      </w:r>
    </w:p>
    <w:p w:rsidR="007F644E" w:rsidRPr="007F644E" w:rsidRDefault="007F644E" w:rsidP="007F644E">
      <w:pPr>
        <w:autoSpaceDE w:val="0"/>
        <w:autoSpaceDN w:val="0"/>
        <w:adjustRightInd w:val="0"/>
        <w:spacing w:after="0" w:line="240" w:lineRule="auto"/>
        <w:ind w:left="567" w:right="-1"/>
        <w:rPr>
          <w:rFonts w:ascii="Times New Roman" w:eastAsia="Times New Roman" w:hAnsi="Times New Roman" w:cs="Times New Roman"/>
          <w:bCs/>
          <w:sz w:val="28"/>
          <w:szCs w:val="28"/>
          <w:lang w:eastAsia="en-US"/>
        </w:rPr>
      </w:pPr>
      <w:r w:rsidRPr="007F644E">
        <w:rPr>
          <w:rFonts w:ascii="Times New Roman" w:eastAsia="Times New Roman" w:hAnsi="Times New Roman" w:cs="Times New Roman"/>
          <w:bCs/>
          <w:sz w:val="28"/>
          <w:szCs w:val="28"/>
          <w:lang w:eastAsia="en-US"/>
        </w:rPr>
        <w:t xml:space="preserve">                                                                                                         </w:t>
      </w:r>
    </w:p>
    <w:p w:rsidR="007F644E" w:rsidRPr="007F644E" w:rsidRDefault="007F644E" w:rsidP="007F644E">
      <w:pPr>
        <w:autoSpaceDE w:val="0"/>
        <w:autoSpaceDN w:val="0"/>
        <w:adjustRightInd w:val="0"/>
        <w:spacing w:after="0" w:line="240" w:lineRule="auto"/>
        <w:rPr>
          <w:rFonts w:ascii="Arial" w:eastAsiaTheme="minorHAnsi" w:hAnsi="Arial" w:cs="Arial"/>
          <w:sz w:val="20"/>
          <w:szCs w:val="20"/>
          <w:lang w:eastAsia="en-US"/>
        </w:rPr>
      </w:pPr>
    </w:p>
    <w:p w:rsidR="007F644E" w:rsidRPr="007F644E" w:rsidRDefault="007F644E" w:rsidP="007F644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7F644E">
        <w:rPr>
          <w:rFonts w:ascii="Times New Roman" w:eastAsiaTheme="minorHAnsi" w:hAnsi="Times New Roman" w:cs="Times New Roman"/>
          <w:sz w:val="28"/>
          <w:szCs w:val="28"/>
          <w:lang w:eastAsia="en-US"/>
        </w:rPr>
        <w:t xml:space="preserve">Руководствуясь Федеральным </w:t>
      </w:r>
      <w:hyperlink r:id="rId10" w:history="1">
        <w:r w:rsidRPr="007F644E">
          <w:rPr>
            <w:rFonts w:ascii="Times New Roman" w:eastAsiaTheme="minorHAnsi" w:hAnsi="Times New Roman" w:cs="Times New Roman"/>
            <w:color w:val="0000FF"/>
            <w:sz w:val="28"/>
            <w:szCs w:val="28"/>
            <w:lang w:eastAsia="en-US"/>
          </w:rPr>
          <w:t>законом</w:t>
        </w:r>
      </w:hyperlink>
      <w:r w:rsidRPr="007F644E">
        <w:rPr>
          <w:rFonts w:ascii="Times New Roman" w:eastAsiaTheme="minorHAnsi" w:hAnsi="Times New Roman" w:cs="Times New Roman"/>
          <w:sz w:val="28"/>
          <w:szCs w:val="28"/>
          <w:lang w:eastAsia="en-US"/>
        </w:rPr>
        <w:t xml:space="preserve"> "О муниципальной службе в Российской Федерации" от 2 марта 2007 г. N 25-ФЗ, </w:t>
      </w:r>
      <w:r w:rsidR="00B777E0">
        <w:rPr>
          <w:rFonts w:ascii="Times New Roman" w:eastAsiaTheme="minorHAnsi" w:hAnsi="Times New Roman" w:cs="Times New Roman"/>
          <w:sz w:val="28"/>
          <w:szCs w:val="28"/>
          <w:lang w:eastAsia="en-US"/>
        </w:rPr>
        <w:t>в соответствии с постановлением Правительства Республики Коми от 02.02.2018 №67 «Об утверждении региональной программы «Кадровая политика в системе государственного и муниципального управления в Республике Коми (2018-2002 годы)</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ind w:right="-284" w:firstLine="540"/>
        <w:jc w:val="center"/>
        <w:rPr>
          <w:rFonts w:ascii="Times New Roman" w:eastAsiaTheme="minorHAnsi" w:hAnsi="Times New Roman" w:cs="Times New Roman"/>
          <w:b/>
          <w:sz w:val="28"/>
          <w:szCs w:val="28"/>
          <w:lang w:eastAsia="en-US"/>
        </w:rPr>
      </w:pPr>
      <w:r w:rsidRPr="007F644E">
        <w:rPr>
          <w:rFonts w:ascii="Times New Roman" w:eastAsiaTheme="minorHAnsi" w:hAnsi="Times New Roman" w:cs="Times New Roman"/>
          <w:b/>
          <w:sz w:val="28"/>
          <w:szCs w:val="28"/>
          <w:lang w:eastAsia="en-US"/>
        </w:rPr>
        <w:t xml:space="preserve">Совет </w:t>
      </w:r>
      <w:r w:rsidR="000B316C">
        <w:rPr>
          <w:rFonts w:ascii="Times New Roman" w:eastAsiaTheme="minorHAnsi" w:hAnsi="Times New Roman" w:cs="Times New Roman"/>
          <w:b/>
          <w:sz w:val="28"/>
          <w:szCs w:val="28"/>
          <w:lang w:eastAsia="en-US"/>
        </w:rPr>
        <w:t>сельского поселения «Койдин</w:t>
      </w:r>
      <w:r w:rsidR="007C74CA">
        <w:rPr>
          <w:rFonts w:ascii="Times New Roman" w:eastAsiaTheme="minorHAnsi" w:hAnsi="Times New Roman" w:cs="Times New Roman"/>
          <w:b/>
          <w:sz w:val="28"/>
          <w:szCs w:val="28"/>
          <w:lang w:eastAsia="en-US"/>
        </w:rPr>
        <w:t>»</w:t>
      </w:r>
      <w:r w:rsidRPr="007F644E">
        <w:rPr>
          <w:rFonts w:ascii="Times New Roman" w:eastAsiaTheme="minorHAnsi" w:hAnsi="Times New Roman" w:cs="Times New Roman"/>
          <w:b/>
          <w:sz w:val="28"/>
          <w:szCs w:val="28"/>
          <w:lang w:eastAsia="en-US"/>
        </w:rPr>
        <w:t xml:space="preserve">  РЕШИЛ:</w:t>
      </w:r>
    </w:p>
    <w:p w:rsidR="007F644E" w:rsidRPr="007F644E" w:rsidRDefault="007F644E" w:rsidP="007F644E">
      <w:pPr>
        <w:autoSpaceDE w:val="0"/>
        <w:autoSpaceDN w:val="0"/>
        <w:adjustRightInd w:val="0"/>
        <w:spacing w:after="0" w:line="240" w:lineRule="auto"/>
        <w:ind w:right="-284" w:firstLine="540"/>
        <w:jc w:val="center"/>
        <w:rPr>
          <w:rFonts w:ascii="Times New Roman" w:eastAsiaTheme="minorHAnsi" w:hAnsi="Times New Roman" w:cs="Times New Roman"/>
          <w:b/>
          <w:sz w:val="28"/>
          <w:szCs w:val="28"/>
          <w:lang w:eastAsia="en-US"/>
        </w:rPr>
      </w:pPr>
    </w:p>
    <w:p w:rsidR="007F644E" w:rsidRPr="007F644E" w:rsidRDefault="007F644E" w:rsidP="00A6611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7F644E">
        <w:rPr>
          <w:rFonts w:ascii="Times New Roman" w:eastAsiaTheme="minorHAnsi" w:hAnsi="Times New Roman" w:cs="Times New Roman"/>
          <w:sz w:val="28"/>
          <w:szCs w:val="28"/>
          <w:lang w:eastAsia="en-US"/>
        </w:rPr>
        <w:t xml:space="preserve">1. Утвердить Порядок проведения конкурсов на замещение должности муниципальной службы и на включение в кадровый резерв в администрации </w:t>
      </w:r>
      <w:r w:rsidR="000B316C">
        <w:rPr>
          <w:rFonts w:ascii="Times New Roman" w:eastAsiaTheme="minorHAnsi" w:hAnsi="Times New Roman" w:cs="Times New Roman"/>
          <w:sz w:val="28"/>
          <w:szCs w:val="28"/>
          <w:lang w:eastAsia="en-US"/>
        </w:rPr>
        <w:t>сельского поселения «Койдин</w:t>
      </w:r>
      <w:r w:rsidR="007C74CA">
        <w:rPr>
          <w:rFonts w:ascii="Times New Roman" w:eastAsiaTheme="minorHAnsi" w:hAnsi="Times New Roman" w:cs="Times New Roman"/>
          <w:sz w:val="28"/>
          <w:szCs w:val="28"/>
          <w:lang w:eastAsia="en-US"/>
        </w:rPr>
        <w:t>»</w:t>
      </w:r>
      <w:r w:rsidRPr="007F644E">
        <w:rPr>
          <w:rFonts w:ascii="Times New Roman" w:eastAsiaTheme="minorHAnsi" w:hAnsi="Times New Roman" w:cs="Times New Roman"/>
          <w:sz w:val="28"/>
          <w:szCs w:val="28"/>
          <w:lang w:eastAsia="en-US"/>
        </w:rPr>
        <w:t xml:space="preserve"> согласно приложению.</w:t>
      </w:r>
    </w:p>
    <w:p w:rsidR="007F644E" w:rsidRPr="007F644E" w:rsidRDefault="007F644E" w:rsidP="00A66112">
      <w:pPr>
        <w:autoSpaceDE w:val="0"/>
        <w:autoSpaceDN w:val="0"/>
        <w:adjustRightInd w:val="0"/>
        <w:spacing w:after="0" w:line="240" w:lineRule="auto"/>
        <w:ind w:firstLine="709"/>
        <w:jc w:val="both"/>
        <w:outlineLvl w:val="0"/>
        <w:rPr>
          <w:rFonts w:ascii="Times New Roman" w:eastAsiaTheme="minorHAnsi" w:hAnsi="Times New Roman" w:cs="Times New Roman"/>
          <w:sz w:val="28"/>
          <w:szCs w:val="28"/>
          <w:lang w:eastAsia="en-US"/>
        </w:rPr>
      </w:pPr>
    </w:p>
    <w:p w:rsidR="007F644E" w:rsidRPr="007F644E" w:rsidRDefault="007C74CA" w:rsidP="007C74CA">
      <w:pPr>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007F644E" w:rsidRPr="007F644E">
        <w:rPr>
          <w:rFonts w:ascii="Times New Roman" w:eastAsiaTheme="minorHAnsi" w:hAnsi="Times New Roman" w:cs="Times New Roman"/>
          <w:sz w:val="28"/>
          <w:szCs w:val="28"/>
          <w:lang w:eastAsia="en-US"/>
        </w:rPr>
        <w:t xml:space="preserve">. Настоящее решение вступает в силу со дня официального </w:t>
      </w:r>
      <w:r>
        <w:rPr>
          <w:rFonts w:ascii="Times New Roman" w:eastAsiaTheme="minorHAnsi" w:hAnsi="Times New Roman" w:cs="Times New Roman"/>
          <w:sz w:val="28"/>
          <w:szCs w:val="28"/>
          <w:lang w:eastAsia="en-US"/>
        </w:rPr>
        <w:t>обнародования.</w:t>
      </w:r>
      <w:r w:rsidR="007F644E" w:rsidRPr="007F644E">
        <w:rPr>
          <w:rFonts w:ascii="Times New Roman" w:eastAsiaTheme="minorHAnsi" w:hAnsi="Times New Roman" w:cs="Times New Roman"/>
          <w:sz w:val="28"/>
          <w:szCs w:val="28"/>
          <w:lang w:eastAsia="en-US"/>
        </w:rPr>
        <w:t xml:space="preserve"> </w:t>
      </w:r>
    </w:p>
    <w:p w:rsidR="007F644E" w:rsidRPr="007F644E" w:rsidRDefault="007F644E" w:rsidP="007F644E">
      <w:pPr>
        <w:autoSpaceDE w:val="0"/>
        <w:autoSpaceDN w:val="0"/>
        <w:adjustRightInd w:val="0"/>
        <w:spacing w:after="0" w:line="240" w:lineRule="auto"/>
        <w:jc w:val="right"/>
        <w:outlineLvl w:val="0"/>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jc w:val="right"/>
        <w:outlineLvl w:val="0"/>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jc w:val="right"/>
        <w:outlineLvl w:val="0"/>
        <w:rPr>
          <w:rFonts w:ascii="Times New Roman" w:eastAsiaTheme="minorHAnsi" w:hAnsi="Times New Roman" w:cs="Times New Roman"/>
          <w:sz w:val="28"/>
          <w:szCs w:val="28"/>
          <w:lang w:eastAsia="en-US"/>
        </w:rPr>
      </w:pPr>
    </w:p>
    <w:p w:rsidR="007F644E" w:rsidRPr="007F644E" w:rsidRDefault="007C74CA" w:rsidP="007C74CA">
      <w:pPr>
        <w:tabs>
          <w:tab w:val="left" w:pos="508"/>
        </w:tabs>
        <w:autoSpaceDE w:val="0"/>
        <w:autoSpaceDN w:val="0"/>
        <w:adjustRightInd w:val="0"/>
        <w:spacing w:after="0" w:line="240" w:lineRule="auto"/>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t xml:space="preserve">Глава сельского </w:t>
      </w:r>
      <w:r w:rsidR="000B316C">
        <w:rPr>
          <w:rFonts w:ascii="Times New Roman" w:eastAsiaTheme="minorHAnsi" w:hAnsi="Times New Roman" w:cs="Times New Roman"/>
          <w:sz w:val="28"/>
          <w:szCs w:val="28"/>
          <w:lang w:eastAsia="en-US"/>
        </w:rPr>
        <w:t>поселения «Койдин» -</w:t>
      </w:r>
      <w:r w:rsidR="000B316C">
        <w:rPr>
          <w:rFonts w:ascii="Times New Roman" w:eastAsiaTheme="minorHAnsi" w:hAnsi="Times New Roman" w:cs="Times New Roman"/>
          <w:sz w:val="28"/>
          <w:szCs w:val="28"/>
          <w:lang w:eastAsia="en-US"/>
        </w:rPr>
        <w:tab/>
      </w:r>
      <w:r w:rsidR="000B316C">
        <w:rPr>
          <w:rFonts w:ascii="Times New Roman" w:eastAsiaTheme="minorHAnsi" w:hAnsi="Times New Roman" w:cs="Times New Roman"/>
          <w:sz w:val="28"/>
          <w:szCs w:val="28"/>
          <w:lang w:eastAsia="en-US"/>
        </w:rPr>
        <w:tab/>
      </w:r>
      <w:r w:rsidR="000B316C">
        <w:rPr>
          <w:rFonts w:ascii="Times New Roman" w:eastAsiaTheme="minorHAnsi" w:hAnsi="Times New Roman" w:cs="Times New Roman"/>
          <w:sz w:val="28"/>
          <w:szCs w:val="28"/>
          <w:lang w:eastAsia="en-US"/>
        </w:rPr>
        <w:tab/>
        <w:t xml:space="preserve">       Л.В. Черничкин</w:t>
      </w:r>
    </w:p>
    <w:p w:rsidR="007F644E" w:rsidRPr="007F644E" w:rsidRDefault="007F644E" w:rsidP="007F644E">
      <w:pPr>
        <w:autoSpaceDE w:val="0"/>
        <w:autoSpaceDN w:val="0"/>
        <w:adjustRightInd w:val="0"/>
        <w:spacing w:after="0" w:line="240" w:lineRule="auto"/>
        <w:jc w:val="right"/>
        <w:outlineLvl w:val="0"/>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jc w:val="right"/>
        <w:outlineLvl w:val="0"/>
        <w:rPr>
          <w:rFonts w:ascii="Times New Roman" w:eastAsiaTheme="minorHAnsi" w:hAnsi="Times New Roman" w:cs="Times New Roman"/>
          <w:sz w:val="28"/>
          <w:szCs w:val="28"/>
          <w:lang w:eastAsia="en-US"/>
        </w:rPr>
      </w:pPr>
    </w:p>
    <w:p w:rsidR="007F644E" w:rsidRDefault="007F644E" w:rsidP="007F644E">
      <w:pPr>
        <w:autoSpaceDE w:val="0"/>
        <w:autoSpaceDN w:val="0"/>
        <w:adjustRightInd w:val="0"/>
        <w:spacing w:after="0" w:line="240" w:lineRule="auto"/>
        <w:jc w:val="right"/>
        <w:outlineLvl w:val="0"/>
        <w:rPr>
          <w:rFonts w:ascii="Times New Roman" w:eastAsiaTheme="minorHAnsi" w:hAnsi="Times New Roman" w:cs="Times New Roman"/>
          <w:sz w:val="28"/>
          <w:szCs w:val="28"/>
          <w:lang w:eastAsia="en-US"/>
        </w:rPr>
      </w:pPr>
    </w:p>
    <w:p w:rsidR="007F644E" w:rsidRDefault="007F644E" w:rsidP="007F644E">
      <w:pPr>
        <w:autoSpaceDE w:val="0"/>
        <w:autoSpaceDN w:val="0"/>
        <w:adjustRightInd w:val="0"/>
        <w:spacing w:after="0" w:line="240" w:lineRule="auto"/>
        <w:jc w:val="right"/>
        <w:outlineLvl w:val="0"/>
        <w:rPr>
          <w:rFonts w:ascii="Times New Roman" w:eastAsiaTheme="minorHAnsi" w:hAnsi="Times New Roman" w:cs="Times New Roman"/>
          <w:sz w:val="28"/>
          <w:szCs w:val="28"/>
          <w:lang w:eastAsia="en-US"/>
        </w:rPr>
      </w:pPr>
    </w:p>
    <w:p w:rsidR="007F644E" w:rsidRDefault="007F644E" w:rsidP="007F644E">
      <w:pPr>
        <w:autoSpaceDE w:val="0"/>
        <w:autoSpaceDN w:val="0"/>
        <w:adjustRightInd w:val="0"/>
        <w:spacing w:after="0" w:line="240" w:lineRule="auto"/>
        <w:jc w:val="right"/>
        <w:outlineLvl w:val="0"/>
        <w:rPr>
          <w:rFonts w:ascii="Times New Roman" w:eastAsiaTheme="minorHAnsi" w:hAnsi="Times New Roman" w:cs="Times New Roman"/>
          <w:sz w:val="28"/>
          <w:szCs w:val="28"/>
          <w:lang w:eastAsia="en-US"/>
        </w:rPr>
      </w:pPr>
    </w:p>
    <w:p w:rsidR="007C74CA" w:rsidRDefault="007C74CA" w:rsidP="007F644E">
      <w:pPr>
        <w:autoSpaceDE w:val="0"/>
        <w:autoSpaceDN w:val="0"/>
        <w:adjustRightInd w:val="0"/>
        <w:spacing w:after="0" w:line="240" w:lineRule="auto"/>
        <w:jc w:val="right"/>
        <w:outlineLvl w:val="0"/>
        <w:rPr>
          <w:rFonts w:ascii="Times New Roman" w:eastAsiaTheme="minorHAnsi" w:hAnsi="Times New Roman" w:cs="Times New Roman"/>
          <w:sz w:val="28"/>
          <w:szCs w:val="28"/>
          <w:lang w:eastAsia="en-US"/>
        </w:rPr>
      </w:pPr>
    </w:p>
    <w:p w:rsidR="007C74CA" w:rsidRDefault="007C74CA" w:rsidP="007F644E">
      <w:pPr>
        <w:autoSpaceDE w:val="0"/>
        <w:autoSpaceDN w:val="0"/>
        <w:adjustRightInd w:val="0"/>
        <w:spacing w:after="0" w:line="240" w:lineRule="auto"/>
        <w:jc w:val="right"/>
        <w:outlineLvl w:val="0"/>
        <w:rPr>
          <w:rFonts w:ascii="Times New Roman" w:eastAsiaTheme="minorHAnsi" w:hAnsi="Times New Roman" w:cs="Times New Roman"/>
          <w:sz w:val="28"/>
          <w:szCs w:val="28"/>
          <w:lang w:eastAsia="en-US"/>
        </w:rPr>
      </w:pPr>
    </w:p>
    <w:p w:rsidR="007C74CA" w:rsidRDefault="007C74CA" w:rsidP="007F644E">
      <w:pPr>
        <w:autoSpaceDE w:val="0"/>
        <w:autoSpaceDN w:val="0"/>
        <w:adjustRightInd w:val="0"/>
        <w:spacing w:after="0" w:line="240" w:lineRule="auto"/>
        <w:jc w:val="right"/>
        <w:outlineLvl w:val="0"/>
        <w:rPr>
          <w:rFonts w:ascii="Times New Roman" w:eastAsiaTheme="minorHAnsi" w:hAnsi="Times New Roman" w:cs="Times New Roman"/>
          <w:sz w:val="28"/>
          <w:szCs w:val="28"/>
          <w:lang w:eastAsia="en-US"/>
        </w:rPr>
      </w:pPr>
    </w:p>
    <w:p w:rsidR="007C74CA" w:rsidRDefault="007C74CA" w:rsidP="007F644E">
      <w:pPr>
        <w:autoSpaceDE w:val="0"/>
        <w:autoSpaceDN w:val="0"/>
        <w:adjustRightInd w:val="0"/>
        <w:spacing w:after="0" w:line="240" w:lineRule="auto"/>
        <w:jc w:val="right"/>
        <w:outlineLvl w:val="0"/>
        <w:rPr>
          <w:rFonts w:ascii="Times New Roman" w:eastAsiaTheme="minorHAnsi" w:hAnsi="Times New Roman" w:cs="Times New Roman"/>
          <w:sz w:val="28"/>
          <w:szCs w:val="28"/>
          <w:lang w:eastAsia="en-US"/>
        </w:rPr>
      </w:pPr>
    </w:p>
    <w:p w:rsidR="007C74CA" w:rsidRDefault="007C74CA" w:rsidP="007F644E">
      <w:pPr>
        <w:autoSpaceDE w:val="0"/>
        <w:autoSpaceDN w:val="0"/>
        <w:adjustRightInd w:val="0"/>
        <w:spacing w:after="0" w:line="240" w:lineRule="auto"/>
        <w:jc w:val="right"/>
        <w:outlineLvl w:val="0"/>
        <w:rPr>
          <w:rFonts w:ascii="Times New Roman" w:eastAsiaTheme="minorHAnsi" w:hAnsi="Times New Roman" w:cs="Times New Roman"/>
          <w:sz w:val="28"/>
          <w:szCs w:val="28"/>
          <w:lang w:eastAsia="en-US"/>
        </w:rPr>
      </w:pPr>
    </w:p>
    <w:p w:rsidR="007C74CA" w:rsidRDefault="007C74CA" w:rsidP="007F644E">
      <w:pPr>
        <w:autoSpaceDE w:val="0"/>
        <w:autoSpaceDN w:val="0"/>
        <w:adjustRightInd w:val="0"/>
        <w:spacing w:after="0" w:line="240" w:lineRule="auto"/>
        <w:jc w:val="right"/>
        <w:outlineLvl w:val="0"/>
        <w:rPr>
          <w:rFonts w:ascii="Times New Roman" w:eastAsiaTheme="minorHAnsi" w:hAnsi="Times New Roman" w:cs="Times New Roman"/>
          <w:sz w:val="28"/>
          <w:szCs w:val="28"/>
          <w:lang w:eastAsia="en-US"/>
        </w:rPr>
      </w:pPr>
    </w:p>
    <w:p w:rsidR="007C74CA" w:rsidRDefault="007C74CA" w:rsidP="007F644E">
      <w:pPr>
        <w:autoSpaceDE w:val="0"/>
        <w:autoSpaceDN w:val="0"/>
        <w:adjustRightInd w:val="0"/>
        <w:spacing w:after="0" w:line="240" w:lineRule="auto"/>
        <w:jc w:val="right"/>
        <w:outlineLvl w:val="0"/>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jc w:val="right"/>
        <w:outlineLvl w:val="0"/>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Приложение</w:t>
      </w:r>
    </w:p>
    <w:p w:rsidR="007F644E"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 решению</w:t>
      </w:r>
      <w:r>
        <w:rPr>
          <w:rFonts w:ascii="Times New Roman" w:eastAsiaTheme="minorHAnsi" w:hAnsi="Times New Roman" w:cs="Times New Roman"/>
          <w:sz w:val="24"/>
          <w:szCs w:val="24"/>
          <w:lang w:eastAsia="en-US"/>
        </w:rPr>
        <w:t xml:space="preserve"> </w:t>
      </w:r>
      <w:r w:rsidRPr="007F644E">
        <w:rPr>
          <w:rFonts w:ascii="Times New Roman" w:eastAsiaTheme="minorHAnsi" w:hAnsi="Times New Roman" w:cs="Times New Roman"/>
          <w:sz w:val="24"/>
          <w:szCs w:val="24"/>
          <w:lang w:eastAsia="en-US"/>
        </w:rPr>
        <w:t>Совета</w:t>
      </w:r>
    </w:p>
    <w:p w:rsidR="007F644E" w:rsidRPr="007F644E" w:rsidRDefault="00B777E0"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сельского поселения «Койдин</w:t>
      </w:r>
      <w:r w:rsidR="007C74CA">
        <w:rPr>
          <w:rFonts w:ascii="Times New Roman" w:eastAsiaTheme="minorHAnsi" w:hAnsi="Times New Roman" w:cs="Times New Roman"/>
          <w:sz w:val="24"/>
          <w:szCs w:val="24"/>
          <w:lang w:eastAsia="en-US"/>
        </w:rPr>
        <w:t>»</w:t>
      </w:r>
    </w:p>
    <w:p w:rsidR="007F644E" w:rsidRDefault="007F644E" w:rsidP="007F644E">
      <w:pPr>
        <w:autoSpaceDE w:val="0"/>
        <w:autoSpaceDN w:val="0"/>
        <w:adjustRightInd w:val="0"/>
        <w:spacing w:after="0" w:line="240" w:lineRule="auto"/>
        <w:ind w:left="567" w:right="-1"/>
        <w:jc w:val="right"/>
        <w:rPr>
          <w:rFonts w:ascii="Times New Roman" w:eastAsiaTheme="minorHAnsi" w:hAnsi="Times New Roman" w:cs="Times New Roman"/>
          <w:sz w:val="24"/>
          <w:szCs w:val="24"/>
          <w:lang w:eastAsia="en-US"/>
        </w:rPr>
      </w:pPr>
      <w:r>
        <w:rPr>
          <w:rFonts w:ascii="Times New Roman" w:eastAsia="Times New Roman" w:hAnsi="Times New Roman" w:cs="Times New Roman"/>
          <w:bCs/>
          <w:sz w:val="24"/>
          <w:szCs w:val="24"/>
          <w:lang w:eastAsia="en-US"/>
        </w:rPr>
        <w:t>«</w:t>
      </w:r>
      <w:r w:rsidRPr="007F644E">
        <w:rPr>
          <w:rFonts w:ascii="Times New Roman" w:eastAsia="Times New Roman" w:hAnsi="Times New Roman" w:cs="Times New Roman"/>
          <w:bCs/>
          <w:sz w:val="24"/>
          <w:szCs w:val="24"/>
          <w:lang w:eastAsia="en-US"/>
        </w:rPr>
        <w:t>Об утверждении порядка</w:t>
      </w:r>
      <w:r w:rsidRPr="007F644E">
        <w:rPr>
          <w:rFonts w:ascii="Times New Roman" w:eastAsiaTheme="minorHAnsi" w:hAnsi="Times New Roman" w:cs="Times New Roman"/>
          <w:sz w:val="24"/>
          <w:szCs w:val="24"/>
          <w:lang w:eastAsia="en-US"/>
        </w:rPr>
        <w:t xml:space="preserve"> проведения</w:t>
      </w:r>
    </w:p>
    <w:p w:rsidR="007F644E" w:rsidRDefault="007F644E" w:rsidP="007F644E">
      <w:pPr>
        <w:autoSpaceDE w:val="0"/>
        <w:autoSpaceDN w:val="0"/>
        <w:adjustRightInd w:val="0"/>
        <w:spacing w:after="0" w:line="240" w:lineRule="auto"/>
        <w:ind w:left="567" w:right="-1"/>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конкурсов на замещение должности</w:t>
      </w:r>
    </w:p>
    <w:p w:rsidR="007F644E" w:rsidRDefault="007F644E" w:rsidP="007F644E">
      <w:pPr>
        <w:autoSpaceDE w:val="0"/>
        <w:autoSpaceDN w:val="0"/>
        <w:adjustRightInd w:val="0"/>
        <w:spacing w:after="0" w:line="240" w:lineRule="auto"/>
        <w:ind w:left="567" w:right="-1"/>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муниципальной службы</w:t>
      </w:r>
    </w:p>
    <w:p w:rsidR="007F644E" w:rsidRDefault="007F644E" w:rsidP="007F644E">
      <w:pPr>
        <w:autoSpaceDE w:val="0"/>
        <w:autoSpaceDN w:val="0"/>
        <w:adjustRightInd w:val="0"/>
        <w:spacing w:after="0" w:line="240" w:lineRule="auto"/>
        <w:ind w:left="567" w:right="-1"/>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и на включение в кадровый резерв</w:t>
      </w:r>
    </w:p>
    <w:p w:rsidR="007F644E" w:rsidRPr="007F644E" w:rsidRDefault="007F644E" w:rsidP="007F644E">
      <w:pPr>
        <w:autoSpaceDE w:val="0"/>
        <w:autoSpaceDN w:val="0"/>
        <w:adjustRightInd w:val="0"/>
        <w:spacing w:after="0" w:line="240" w:lineRule="auto"/>
        <w:ind w:left="567" w:right="-1"/>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в администрации </w:t>
      </w:r>
      <w:r w:rsidR="00B777E0">
        <w:rPr>
          <w:rFonts w:ascii="Times New Roman" w:eastAsiaTheme="minorHAnsi" w:hAnsi="Times New Roman" w:cs="Times New Roman"/>
          <w:sz w:val="24"/>
          <w:szCs w:val="24"/>
          <w:lang w:eastAsia="en-US"/>
        </w:rPr>
        <w:t>сельского поселения «Койдин</w:t>
      </w:r>
      <w:r w:rsidR="007C74CA">
        <w:rPr>
          <w:rFonts w:ascii="Times New Roman" w:eastAsiaTheme="minorHAnsi" w:hAnsi="Times New Roman" w:cs="Times New Roman"/>
          <w:sz w:val="24"/>
          <w:szCs w:val="24"/>
          <w:lang w:eastAsia="en-US"/>
        </w:rPr>
        <w:t>»</w:t>
      </w:r>
    </w:p>
    <w:p w:rsidR="007F644E" w:rsidRPr="007C74CA"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от </w:t>
      </w:r>
      <w:r w:rsidR="00B777E0">
        <w:rPr>
          <w:rFonts w:ascii="Times New Roman" w:eastAsiaTheme="minorHAnsi" w:hAnsi="Times New Roman" w:cs="Times New Roman"/>
          <w:sz w:val="24"/>
          <w:szCs w:val="24"/>
          <w:lang w:eastAsia="en-US"/>
        </w:rPr>
        <w:t>10</w:t>
      </w:r>
      <w:r w:rsidR="00411198">
        <w:rPr>
          <w:rFonts w:ascii="Times New Roman" w:eastAsiaTheme="minorHAnsi" w:hAnsi="Times New Roman" w:cs="Times New Roman"/>
          <w:sz w:val="24"/>
          <w:szCs w:val="24"/>
          <w:lang w:eastAsia="en-US"/>
        </w:rPr>
        <w:t xml:space="preserve"> </w:t>
      </w:r>
      <w:r w:rsidR="00B777E0">
        <w:rPr>
          <w:rFonts w:ascii="Times New Roman" w:eastAsiaTheme="minorHAnsi" w:hAnsi="Times New Roman" w:cs="Times New Roman"/>
          <w:sz w:val="24"/>
          <w:szCs w:val="24"/>
          <w:lang w:eastAsia="en-US"/>
        </w:rPr>
        <w:t>декабря</w:t>
      </w:r>
      <w:r w:rsidR="007C74CA">
        <w:rPr>
          <w:rFonts w:ascii="Times New Roman" w:eastAsiaTheme="minorHAnsi" w:hAnsi="Times New Roman" w:cs="Times New Roman"/>
          <w:sz w:val="24"/>
          <w:szCs w:val="24"/>
          <w:lang w:eastAsia="en-US"/>
        </w:rPr>
        <w:t xml:space="preserve"> </w:t>
      </w:r>
      <w:r w:rsidRPr="007F644E">
        <w:rPr>
          <w:rFonts w:ascii="Times New Roman" w:eastAsiaTheme="minorHAnsi" w:hAnsi="Times New Roman" w:cs="Times New Roman"/>
          <w:sz w:val="24"/>
          <w:szCs w:val="24"/>
          <w:lang w:eastAsia="en-US"/>
        </w:rPr>
        <w:t xml:space="preserve"> 2019 г. N</w:t>
      </w:r>
      <w:r w:rsidR="00F8313C">
        <w:rPr>
          <w:rFonts w:ascii="Times New Roman" w:eastAsiaTheme="minorHAnsi" w:hAnsi="Times New Roman" w:cs="Times New Roman"/>
          <w:sz w:val="24"/>
          <w:szCs w:val="24"/>
          <w:lang w:val="en-US" w:eastAsia="en-US"/>
        </w:rPr>
        <w:t>IV-29/114</w:t>
      </w:r>
      <w:r w:rsidRPr="007F644E">
        <w:rPr>
          <w:rFonts w:ascii="Times New Roman" w:hAnsi="Times New Roman" w:cs="Times New Roman"/>
          <w:sz w:val="28"/>
          <w:szCs w:val="28"/>
        </w:rPr>
        <w:t xml:space="preserve"> </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bookmarkStart w:id="0" w:name="Par35"/>
      <w:bookmarkStart w:id="1" w:name="Par1"/>
      <w:bookmarkEnd w:id="0"/>
      <w:bookmarkEnd w:id="1"/>
      <w:r w:rsidRPr="007F644E">
        <w:rPr>
          <w:rFonts w:ascii="Times New Roman" w:eastAsiaTheme="minorHAnsi" w:hAnsi="Times New Roman" w:cs="Times New Roman"/>
          <w:bCs/>
          <w:sz w:val="24"/>
          <w:szCs w:val="24"/>
          <w:lang w:eastAsia="en-US"/>
        </w:rPr>
        <w:t xml:space="preserve"> ПОРЯДОК</w:t>
      </w:r>
    </w:p>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7F644E">
        <w:rPr>
          <w:rFonts w:ascii="Times New Roman" w:eastAsiaTheme="minorHAnsi" w:hAnsi="Times New Roman" w:cs="Times New Roman"/>
          <w:bCs/>
          <w:sz w:val="24"/>
          <w:szCs w:val="24"/>
          <w:lang w:eastAsia="en-US"/>
        </w:rPr>
        <w:t>ПРОВЕДЕНИЯ КОНКУРСОВ НА ЗАМЕЩЕНИЕ ДОЛЖНОСТИ</w:t>
      </w:r>
    </w:p>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7F644E">
        <w:rPr>
          <w:rFonts w:ascii="Times New Roman" w:eastAsiaTheme="minorHAnsi" w:hAnsi="Times New Roman" w:cs="Times New Roman"/>
          <w:bCs/>
          <w:sz w:val="24"/>
          <w:szCs w:val="24"/>
          <w:lang w:eastAsia="en-US"/>
        </w:rPr>
        <w:t xml:space="preserve">МУНИЦИПАЛЬНОЙ СЛУЖБЫ  И НА ВКЛЮЧЕНИЕ В КАДРОВЫЙ РЕЗЕРВ В АДМИНИСТРАЦИИ </w:t>
      </w:r>
      <w:r w:rsidR="00B777E0">
        <w:rPr>
          <w:rFonts w:ascii="Times New Roman" w:eastAsiaTheme="minorHAnsi" w:hAnsi="Times New Roman" w:cs="Times New Roman"/>
          <w:bCs/>
          <w:sz w:val="24"/>
          <w:szCs w:val="24"/>
          <w:lang w:eastAsia="en-US"/>
        </w:rPr>
        <w:t>СЕЛЬСКОГО ПОСЕЛЕНИЯ «Койдин</w:t>
      </w:r>
      <w:r w:rsidR="007C74CA">
        <w:rPr>
          <w:rFonts w:ascii="Times New Roman" w:eastAsiaTheme="minorHAnsi" w:hAnsi="Times New Roman" w:cs="Times New Roman"/>
          <w:bCs/>
          <w:sz w:val="24"/>
          <w:szCs w:val="24"/>
          <w:lang w:eastAsia="en-US"/>
        </w:rPr>
        <w:t>»</w:t>
      </w:r>
    </w:p>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jc w:val="center"/>
        <w:outlineLvl w:val="0"/>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 ОБЩИЕ ПОЛОЖЕНИЯ</w:t>
      </w:r>
    </w:p>
    <w:p w:rsidR="007F644E" w:rsidRPr="007F644E" w:rsidRDefault="007F644E" w:rsidP="007F644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1.1. Настоящий Порядок устанавливает условия проведения конкурсов на замещение должности муниципальной службы и на включение в кадровый резерв в администрации </w:t>
      </w:r>
      <w:r w:rsidR="00B777E0">
        <w:rPr>
          <w:rFonts w:ascii="Times New Roman" w:eastAsiaTheme="minorHAnsi" w:hAnsi="Times New Roman" w:cs="Times New Roman"/>
          <w:sz w:val="24"/>
          <w:szCs w:val="24"/>
          <w:lang w:eastAsia="en-US"/>
        </w:rPr>
        <w:t>сельского поселения «Койдин</w:t>
      </w:r>
      <w:r w:rsidR="007C74CA">
        <w:rPr>
          <w:rFonts w:ascii="Times New Roman" w:eastAsiaTheme="minorHAnsi" w:hAnsi="Times New Roman" w:cs="Times New Roman"/>
          <w:sz w:val="24"/>
          <w:szCs w:val="24"/>
          <w:lang w:eastAsia="en-US"/>
        </w:rPr>
        <w:t xml:space="preserve">». </w:t>
      </w:r>
      <w:r w:rsidRPr="007F644E">
        <w:rPr>
          <w:rFonts w:ascii="Times New Roman" w:eastAsiaTheme="minorHAnsi" w:hAnsi="Times New Roman" w:cs="Times New Roman"/>
          <w:sz w:val="24"/>
          <w:szCs w:val="24"/>
          <w:lang w:eastAsia="en-US"/>
        </w:rPr>
        <w:t>Конкурс на замещение должности муниципальной службы и на включение в кадровый резерв (далее - конкурс) обеспечивает право граждан, владеющих государственным языком Российской Федерации, на равный доступ к муниципальной службе, право муниципальных служащих на должностной рост на конкурсной основе.</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1.2. Основными задачами конкурса являются:</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отбор и формирование на конкурсной основе высокопрофессионального кадрового состава администрации </w:t>
      </w:r>
      <w:r w:rsidR="00B777E0">
        <w:rPr>
          <w:rFonts w:ascii="Times New Roman" w:eastAsiaTheme="minorHAnsi" w:hAnsi="Times New Roman" w:cs="Times New Roman"/>
          <w:sz w:val="24"/>
          <w:szCs w:val="24"/>
          <w:lang w:eastAsia="en-US"/>
        </w:rPr>
        <w:t>сельского поселения «Койдин</w:t>
      </w:r>
      <w:r w:rsidR="007C74CA">
        <w:rPr>
          <w:rFonts w:ascii="Times New Roman" w:eastAsiaTheme="minorHAnsi" w:hAnsi="Times New Roman" w:cs="Times New Roman"/>
          <w:sz w:val="24"/>
          <w:szCs w:val="24"/>
          <w:lang w:eastAsia="en-US"/>
        </w:rPr>
        <w:t>»</w:t>
      </w:r>
      <w:r w:rsidRPr="007F644E">
        <w:rPr>
          <w:rFonts w:ascii="Times New Roman" w:eastAsiaTheme="minorHAnsi" w:hAnsi="Times New Roman" w:cs="Times New Roman"/>
          <w:sz w:val="24"/>
          <w:szCs w:val="24"/>
          <w:lang w:eastAsia="en-US"/>
        </w:rPr>
        <w:t>;</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создание условий для обеспечения равного доступа граждан к замещению вакантной должности муниципальной службы в администрации </w:t>
      </w:r>
      <w:r w:rsidR="00B777E0">
        <w:rPr>
          <w:rFonts w:ascii="Times New Roman" w:eastAsiaTheme="minorHAnsi" w:hAnsi="Times New Roman" w:cs="Times New Roman"/>
          <w:sz w:val="24"/>
          <w:szCs w:val="24"/>
          <w:lang w:eastAsia="en-US"/>
        </w:rPr>
        <w:t>сельского поселения «Койдин</w:t>
      </w:r>
      <w:r w:rsidR="007C74CA">
        <w:rPr>
          <w:rFonts w:ascii="Times New Roman" w:eastAsiaTheme="minorHAnsi" w:hAnsi="Times New Roman" w:cs="Times New Roman"/>
          <w:sz w:val="24"/>
          <w:szCs w:val="24"/>
          <w:lang w:eastAsia="en-US"/>
        </w:rPr>
        <w:t>»</w:t>
      </w:r>
      <w:r w:rsidRPr="007F644E">
        <w:rPr>
          <w:rFonts w:ascii="Times New Roman" w:eastAsiaTheme="minorHAnsi" w:hAnsi="Times New Roman" w:cs="Times New Roman"/>
          <w:sz w:val="24"/>
          <w:szCs w:val="24"/>
          <w:lang w:eastAsia="en-US"/>
        </w:rPr>
        <w:t>;</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совершенствование работы по подбору и расстановке кадров в администрации </w:t>
      </w:r>
      <w:r w:rsidR="00B777E0">
        <w:rPr>
          <w:rFonts w:ascii="Times New Roman" w:eastAsiaTheme="minorHAnsi" w:hAnsi="Times New Roman" w:cs="Times New Roman"/>
          <w:sz w:val="24"/>
          <w:szCs w:val="24"/>
          <w:lang w:eastAsia="en-US"/>
        </w:rPr>
        <w:t>сельского поселения «Койдин</w:t>
      </w:r>
      <w:r w:rsidR="007C74CA">
        <w:rPr>
          <w:rFonts w:ascii="Times New Roman" w:eastAsiaTheme="minorHAnsi" w:hAnsi="Times New Roman" w:cs="Times New Roman"/>
          <w:sz w:val="24"/>
          <w:szCs w:val="24"/>
          <w:lang w:eastAsia="en-US"/>
        </w:rPr>
        <w:t>»</w:t>
      </w:r>
      <w:r w:rsidRPr="007F644E">
        <w:rPr>
          <w:rFonts w:ascii="Times New Roman" w:eastAsiaTheme="minorHAnsi" w:hAnsi="Times New Roman" w:cs="Times New Roman"/>
          <w:sz w:val="24"/>
          <w:szCs w:val="24"/>
          <w:lang w:eastAsia="en-US"/>
        </w:rPr>
        <w:t>.</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1.3. При замещении должности муниципальной службы в администрации </w:t>
      </w:r>
      <w:r w:rsidR="00B777E0">
        <w:rPr>
          <w:rFonts w:ascii="Times New Roman" w:eastAsiaTheme="minorHAnsi" w:hAnsi="Times New Roman" w:cs="Times New Roman"/>
          <w:sz w:val="24"/>
          <w:szCs w:val="24"/>
          <w:lang w:eastAsia="en-US"/>
        </w:rPr>
        <w:t>сельского поселения «Койдин</w:t>
      </w:r>
      <w:r w:rsidR="007C74CA">
        <w:rPr>
          <w:rFonts w:ascii="Times New Roman" w:eastAsiaTheme="minorHAnsi" w:hAnsi="Times New Roman" w:cs="Times New Roman"/>
          <w:sz w:val="24"/>
          <w:szCs w:val="24"/>
          <w:lang w:eastAsia="en-US"/>
        </w:rPr>
        <w:t xml:space="preserve">» и </w:t>
      </w:r>
      <w:r w:rsidRPr="007F644E">
        <w:rPr>
          <w:rFonts w:ascii="Times New Roman" w:eastAsiaTheme="minorHAnsi" w:hAnsi="Times New Roman" w:cs="Times New Roman"/>
          <w:sz w:val="24"/>
          <w:szCs w:val="24"/>
          <w:lang w:eastAsia="en-US"/>
        </w:rPr>
        <w:t>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C74CA"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1.4. Конкурс объявляется по решению </w:t>
      </w:r>
      <w:r w:rsidR="00B777E0">
        <w:rPr>
          <w:rFonts w:ascii="Times New Roman" w:eastAsiaTheme="minorHAnsi" w:hAnsi="Times New Roman" w:cs="Times New Roman"/>
          <w:sz w:val="24"/>
          <w:szCs w:val="24"/>
          <w:lang w:eastAsia="en-US"/>
        </w:rPr>
        <w:t>главы сельского поселения «Койдин</w:t>
      </w:r>
      <w:r w:rsidR="007C74CA">
        <w:rPr>
          <w:rFonts w:ascii="Times New Roman" w:eastAsiaTheme="minorHAnsi" w:hAnsi="Times New Roman" w:cs="Times New Roman"/>
          <w:sz w:val="24"/>
          <w:szCs w:val="24"/>
          <w:lang w:eastAsia="en-US"/>
        </w:rPr>
        <w:t>»</w:t>
      </w:r>
      <w:r w:rsidRPr="007F644E">
        <w:rPr>
          <w:rFonts w:ascii="Times New Roman" w:eastAsiaTheme="minorHAnsi" w:hAnsi="Times New Roman" w:cs="Times New Roman"/>
          <w:sz w:val="24"/>
          <w:szCs w:val="24"/>
          <w:lang w:eastAsia="en-US"/>
        </w:rPr>
        <w:t xml:space="preserve"> при наличии вакантной должности муниципальной службы, а так же на включение в кадровый резерв администрации </w:t>
      </w:r>
      <w:r w:rsidR="00B777E0">
        <w:rPr>
          <w:rFonts w:ascii="Times New Roman" w:eastAsiaTheme="minorHAnsi" w:hAnsi="Times New Roman" w:cs="Times New Roman"/>
          <w:sz w:val="24"/>
          <w:szCs w:val="24"/>
          <w:lang w:eastAsia="en-US"/>
        </w:rPr>
        <w:t>сельского поселения «Койдин</w:t>
      </w:r>
      <w:r w:rsidR="007C74CA">
        <w:rPr>
          <w:rFonts w:ascii="Times New Roman" w:eastAsiaTheme="minorHAnsi" w:hAnsi="Times New Roman" w:cs="Times New Roman"/>
          <w:sz w:val="24"/>
          <w:szCs w:val="24"/>
          <w:lang w:eastAsia="en-US"/>
        </w:rPr>
        <w:t>».</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1.5. Вакантной должностью муниципальной службы признается незамещенная муниципальным служащим должность муниципальной службы администрации </w:t>
      </w:r>
      <w:r w:rsidR="00B777E0">
        <w:rPr>
          <w:rFonts w:ascii="Times New Roman" w:eastAsiaTheme="minorHAnsi" w:hAnsi="Times New Roman" w:cs="Times New Roman"/>
          <w:sz w:val="24"/>
          <w:szCs w:val="24"/>
          <w:lang w:eastAsia="en-US"/>
        </w:rPr>
        <w:t>сельского поселения «Койдин</w:t>
      </w:r>
      <w:r w:rsidR="007C74CA">
        <w:rPr>
          <w:rFonts w:ascii="Times New Roman" w:eastAsiaTheme="minorHAnsi" w:hAnsi="Times New Roman" w:cs="Times New Roman"/>
          <w:sz w:val="24"/>
          <w:szCs w:val="24"/>
          <w:lang w:eastAsia="en-US"/>
        </w:rPr>
        <w:t>»</w:t>
      </w:r>
      <w:r w:rsidRPr="007F644E">
        <w:rPr>
          <w:rFonts w:ascii="Times New Roman" w:eastAsiaTheme="minorHAnsi" w:hAnsi="Times New Roman" w:cs="Times New Roman"/>
          <w:sz w:val="24"/>
          <w:szCs w:val="24"/>
          <w:lang w:eastAsia="en-US"/>
        </w:rPr>
        <w:t xml:space="preserve">, предусмотренная штатным расписанием администрации </w:t>
      </w:r>
      <w:r w:rsidR="00B777E0">
        <w:rPr>
          <w:rFonts w:ascii="Times New Roman" w:eastAsiaTheme="minorHAnsi" w:hAnsi="Times New Roman" w:cs="Times New Roman"/>
          <w:sz w:val="24"/>
          <w:szCs w:val="24"/>
          <w:lang w:eastAsia="en-US"/>
        </w:rPr>
        <w:t>сельского поселения «Койдин</w:t>
      </w:r>
      <w:r w:rsidR="007C74CA">
        <w:rPr>
          <w:rFonts w:ascii="Times New Roman" w:eastAsiaTheme="minorHAnsi" w:hAnsi="Times New Roman" w:cs="Times New Roman"/>
          <w:sz w:val="24"/>
          <w:szCs w:val="24"/>
          <w:lang w:eastAsia="en-US"/>
        </w:rPr>
        <w:t>»</w:t>
      </w:r>
      <w:r w:rsidRPr="007F644E">
        <w:rPr>
          <w:rFonts w:ascii="Times New Roman" w:eastAsiaTheme="minorHAnsi" w:hAnsi="Times New Roman" w:cs="Times New Roman"/>
          <w:sz w:val="24"/>
          <w:szCs w:val="24"/>
          <w:lang w:eastAsia="en-US"/>
        </w:rPr>
        <w:t>.</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1.6. </w:t>
      </w:r>
      <w:r w:rsidR="00B777E0">
        <w:rPr>
          <w:rFonts w:ascii="Times New Roman" w:eastAsiaTheme="minorHAnsi" w:hAnsi="Times New Roman" w:cs="Times New Roman"/>
          <w:sz w:val="24"/>
          <w:szCs w:val="24"/>
          <w:lang w:eastAsia="en-US"/>
        </w:rPr>
        <w:t>Глава сельского поселения «Койдин</w:t>
      </w:r>
      <w:r w:rsidR="007C74CA">
        <w:rPr>
          <w:rFonts w:ascii="Times New Roman" w:eastAsiaTheme="minorHAnsi" w:hAnsi="Times New Roman" w:cs="Times New Roman"/>
          <w:sz w:val="24"/>
          <w:szCs w:val="24"/>
          <w:lang w:eastAsia="en-US"/>
        </w:rPr>
        <w:t>»</w:t>
      </w:r>
      <w:r w:rsidRPr="007F644E">
        <w:rPr>
          <w:rFonts w:ascii="Times New Roman" w:eastAsiaTheme="minorHAnsi" w:hAnsi="Times New Roman" w:cs="Times New Roman"/>
          <w:sz w:val="24"/>
          <w:szCs w:val="24"/>
          <w:lang w:eastAsia="en-US"/>
        </w:rPr>
        <w:t xml:space="preserve"> или иное должностное лицо, уполномоченное на заключение трудового договора, вправе назначить гражданина на должность муниципальной службы на условиях трудового договора без проведения конкурса.</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1.6.1. Конкурс не проводится:</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lastRenderedPageBreak/>
        <w:t>- при заключении срочного трудового договора;</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при согласии муниципального служащего на  перевод в установленном порядке на вакантную должность муниципальной службы по результатам аттестации или сокращении штатной численности;</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1.6.2. Конкурс может не проводиться:</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1.7. Право на участие в конкурсе имеют граждане, достигшие возраста 18 лет, владеющие государственным языком Российской Федерации и соответствующие квалификационным требованиям для замещения должностей муниципальной службы, при отсутствии обстоятельств в качестве ограничений, связанных с муниципальной службой, установленных Федеральным законом «О муниципальной службе в Российской Федерации».</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1.8. При проведении конкурса осуществляется оценка профессионального уровня кандидатов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jc w:val="center"/>
        <w:outlineLvl w:val="0"/>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 КОНКУРСНАЯ КОМИССИЯ</w:t>
      </w:r>
    </w:p>
    <w:p w:rsidR="007F644E" w:rsidRPr="007F644E" w:rsidRDefault="007F644E" w:rsidP="007F644E">
      <w:pPr>
        <w:autoSpaceDE w:val="0"/>
        <w:autoSpaceDN w:val="0"/>
        <w:adjustRightInd w:val="0"/>
        <w:spacing w:after="0" w:line="240" w:lineRule="auto"/>
        <w:jc w:val="center"/>
        <w:outlineLvl w:val="0"/>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2.1. Для проведения конкурса на замещение вакантной должности муниципальной службы  и на включение в кадровый резерв в администрации </w:t>
      </w:r>
      <w:r w:rsidR="00B777E0">
        <w:rPr>
          <w:rFonts w:ascii="Times New Roman" w:eastAsiaTheme="minorHAnsi" w:hAnsi="Times New Roman" w:cs="Times New Roman"/>
          <w:sz w:val="24"/>
          <w:szCs w:val="24"/>
          <w:lang w:eastAsia="en-US"/>
        </w:rPr>
        <w:t>сельского поселения «Койдин</w:t>
      </w:r>
      <w:r w:rsidR="007C74CA">
        <w:rPr>
          <w:rFonts w:ascii="Times New Roman" w:eastAsiaTheme="minorHAnsi" w:hAnsi="Times New Roman" w:cs="Times New Roman"/>
          <w:sz w:val="24"/>
          <w:szCs w:val="24"/>
          <w:lang w:eastAsia="en-US"/>
        </w:rPr>
        <w:t>»</w:t>
      </w:r>
      <w:r w:rsidRPr="007F644E">
        <w:rPr>
          <w:rFonts w:ascii="Times New Roman" w:eastAsiaTheme="minorHAnsi" w:hAnsi="Times New Roman" w:cs="Times New Roman"/>
          <w:sz w:val="24"/>
          <w:szCs w:val="24"/>
          <w:lang w:eastAsia="en-US"/>
        </w:rPr>
        <w:t xml:space="preserve"> формируется конкурсная комиссия.</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2.2. Конкурсная комиссия является коллегиальным органом, который формируется для организации и проведения конкурса.</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2.3. Общее число членов конкурсной комиссии должно составлять не менее 3 человек, но не более 5 человек. Состав конкурсной комиссии утверждается правовым актом администрации </w:t>
      </w:r>
      <w:r w:rsidR="00B777E0">
        <w:rPr>
          <w:rFonts w:ascii="Times New Roman" w:eastAsiaTheme="minorHAnsi" w:hAnsi="Times New Roman" w:cs="Times New Roman"/>
          <w:sz w:val="24"/>
          <w:szCs w:val="24"/>
          <w:lang w:eastAsia="en-US"/>
        </w:rPr>
        <w:t>сельского поселения «Койдин</w:t>
      </w:r>
      <w:r w:rsidR="007C74CA">
        <w:rPr>
          <w:rFonts w:ascii="Times New Roman" w:eastAsiaTheme="minorHAnsi" w:hAnsi="Times New Roman" w:cs="Times New Roman"/>
          <w:sz w:val="24"/>
          <w:szCs w:val="24"/>
          <w:lang w:eastAsia="en-US"/>
        </w:rPr>
        <w:t>».</w:t>
      </w:r>
      <w:r w:rsidRPr="007F644E">
        <w:rPr>
          <w:rFonts w:ascii="Times New Roman" w:eastAsiaTheme="minorHAnsi" w:hAnsi="Times New Roman" w:cs="Times New Roman"/>
          <w:sz w:val="24"/>
          <w:szCs w:val="24"/>
          <w:lang w:eastAsia="en-US"/>
        </w:rPr>
        <w:t xml:space="preserve">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2.4. Конкурсная комиссия состоит из председателя, заместителя председателя, секретаря и членов конкурсной комиссии.</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2.4.1. Председателем конкурсной комиссии является должностное лицо, уполномоченное на заключение трудового договора с кандидатом.</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2.5. Председатель конкурсной комиссии организует работу комиссии, определяет дату, место и время проведения заседаний конкурсной комиссии, определяет порядок рассмотрения вопросов, осуществляет иные полномочия в соответствии с законодательством.</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 случае отсутствия председателя комиссии его обязанности исполняет заместитель председателя комиссии.</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2.6. В состав конкурсной комиссии в обязательном порядке включаются: </w:t>
      </w:r>
      <w:r w:rsidR="00B777E0">
        <w:rPr>
          <w:rFonts w:ascii="Times New Roman" w:eastAsiaTheme="minorHAnsi" w:hAnsi="Times New Roman" w:cs="Times New Roman"/>
          <w:sz w:val="24"/>
          <w:szCs w:val="24"/>
          <w:lang w:eastAsia="en-US"/>
        </w:rPr>
        <w:t>глава сельского поселения «Койдин</w:t>
      </w:r>
      <w:r w:rsidR="007C74CA">
        <w:rPr>
          <w:rFonts w:ascii="Times New Roman" w:eastAsiaTheme="minorHAnsi" w:hAnsi="Times New Roman" w:cs="Times New Roman"/>
          <w:sz w:val="24"/>
          <w:szCs w:val="24"/>
          <w:lang w:eastAsia="en-US"/>
        </w:rPr>
        <w:t>»</w:t>
      </w:r>
      <w:r w:rsidR="0099224C">
        <w:rPr>
          <w:rFonts w:ascii="Times New Roman" w:eastAsiaTheme="minorHAnsi" w:hAnsi="Times New Roman" w:cs="Times New Roman"/>
          <w:sz w:val="24"/>
          <w:szCs w:val="24"/>
          <w:lang w:eastAsia="en-US"/>
        </w:rPr>
        <w:t>, специалист кадровой службы админист</w:t>
      </w:r>
      <w:r w:rsidR="00B777E0">
        <w:rPr>
          <w:rFonts w:ascii="Times New Roman" w:eastAsiaTheme="minorHAnsi" w:hAnsi="Times New Roman" w:cs="Times New Roman"/>
          <w:sz w:val="24"/>
          <w:szCs w:val="24"/>
          <w:lang w:eastAsia="en-US"/>
        </w:rPr>
        <w:t xml:space="preserve">рации сельского поселения </w:t>
      </w:r>
      <w:r w:rsidR="00B777E0">
        <w:rPr>
          <w:rFonts w:ascii="Times New Roman" w:eastAsiaTheme="minorHAnsi" w:hAnsi="Times New Roman" w:cs="Times New Roman"/>
          <w:sz w:val="24"/>
          <w:szCs w:val="24"/>
          <w:lang w:eastAsia="en-US"/>
        </w:rPr>
        <w:lastRenderedPageBreak/>
        <w:t>«Койдин</w:t>
      </w:r>
      <w:r w:rsidR="0099224C">
        <w:rPr>
          <w:rFonts w:ascii="Times New Roman" w:eastAsiaTheme="minorHAnsi" w:hAnsi="Times New Roman" w:cs="Times New Roman"/>
          <w:sz w:val="24"/>
          <w:szCs w:val="24"/>
          <w:lang w:eastAsia="en-US"/>
        </w:rPr>
        <w:t>»</w:t>
      </w:r>
      <w:r w:rsidRPr="007F644E">
        <w:rPr>
          <w:rFonts w:ascii="Times New Roman" w:eastAsiaTheme="minorHAnsi" w:hAnsi="Times New Roman" w:cs="Times New Roman"/>
          <w:sz w:val="24"/>
          <w:szCs w:val="24"/>
          <w:lang w:eastAsia="en-US"/>
        </w:rPr>
        <w:t>, в котором проводится конкурс на замещение вакантной должности муниципальной службы.</w:t>
      </w:r>
    </w:p>
    <w:p w:rsidR="007F644E" w:rsidRPr="007F644E" w:rsidRDefault="007F644E" w:rsidP="007F644E">
      <w:pPr>
        <w:widowControl w:val="0"/>
        <w:autoSpaceDE w:val="0"/>
        <w:autoSpaceDN w:val="0"/>
        <w:adjustRightInd w:val="0"/>
        <w:spacing w:after="0" w:line="240" w:lineRule="auto"/>
        <w:ind w:right="-284"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2.7. Заседание конкурсной комиссии считается правомочным, если на нем присутствует не менее 2/3 от установленного числа членов конкурсной комиссии.</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jc w:val="center"/>
        <w:outlineLvl w:val="0"/>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 ПОРЯДОК ПРОВЕДЕНИЯ КОНКУРСА</w:t>
      </w:r>
    </w:p>
    <w:p w:rsidR="007F644E" w:rsidRPr="007F644E" w:rsidRDefault="007F644E" w:rsidP="007F644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3.1. Конкурс проводится в два этапа.</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3.2. На первом этапе </w:t>
      </w:r>
      <w:r w:rsidR="00B777E0">
        <w:rPr>
          <w:rFonts w:ascii="Times New Roman" w:eastAsiaTheme="minorHAnsi" w:hAnsi="Times New Roman" w:cs="Times New Roman"/>
          <w:sz w:val="24"/>
          <w:szCs w:val="24"/>
          <w:lang w:eastAsia="en-US"/>
        </w:rPr>
        <w:t>глава сельского поселения «Койдин</w:t>
      </w:r>
      <w:r w:rsidR="0099224C">
        <w:rPr>
          <w:rFonts w:ascii="Times New Roman" w:eastAsiaTheme="minorHAnsi" w:hAnsi="Times New Roman" w:cs="Times New Roman"/>
          <w:sz w:val="24"/>
          <w:szCs w:val="24"/>
          <w:lang w:eastAsia="en-US"/>
        </w:rPr>
        <w:t>»</w:t>
      </w:r>
      <w:r w:rsidRPr="007F644E">
        <w:rPr>
          <w:rFonts w:ascii="Times New Roman" w:eastAsiaTheme="minorHAnsi" w:hAnsi="Times New Roman" w:cs="Times New Roman"/>
          <w:sz w:val="24"/>
          <w:szCs w:val="24"/>
          <w:lang w:eastAsia="en-US"/>
        </w:rPr>
        <w:t xml:space="preserve"> организует публикацию объявления в средствах массовой информации о приеме документов для участия в конкурсе, а также размещает информацию на официальном сайте администрации </w:t>
      </w:r>
      <w:r w:rsidR="00B777E0">
        <w:rPr>
          <w:rFonts w:ascii="Times New Roman" w:eastAsiaTheme="minorHAnsi" w:hAnsi="Times New Roman" w:cs="Times New Roman"/>
          <w:sz w:val="24"/>
          <w:szCs w:val="24"/>
          <w:lang w:eastAsia="en-US"/>
        </w:rPr>
        <w:t>сельского поселения «Койдин</w:t>
      </w:r>
      <w:r w:rsidR="0099224C">
        <w:rPr>
          <w:rFonts w:ascii="Times New Roman" w:eastAsiaTheme="minorHAnsi" w:hAnsi="Times New Roman" w:cs="Times New Roman"/>
          <w:sz w:val="24"/>
          <w:szCs w:val="24"/>
          <w:lang w:eastAsia="en-US"/>
        </w:rPr>
        <w:t>»</w:t>
      </w:r>
      <w:r w:rsidRPr="007F644E">
        <w:rPr>
          <w:rFonts w:ascii="Times New Roman" w:eastAsiaTheme="minorHAnsi" w:hAnsi="Times New Roman" w:cs="Times New Roman"/>
          <w:b/>
          <w:sz w:val="24"/>
          <w:szCs w:val="24"/>
          <w:lang w:eastAsia="en-US"/>
        </w:rPr>
        <w:t xml:space="preserve"> </w:t>
      </w:r>
      <w:r w:rsidRPr="007F644E">
        <w:rPr>
          <w:rFonts w:ascii="Times New Roman" w:eastAsiaTheme="minorHAnsi" w:hAnsi="Times New Roman" w:cs="Times New Roman"/>
          <w:sz w:val="24"/>
          <w:szCs w:val="24"/>
          <w:lang w:eastAsia="en-US"/>
        </w:rPr>
        <w:t>не позднее, чем за 20 дней до дня проведения конкурса.</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В публикуемом объявлении в средствах массовой информации и в информации на официальном сайте администрации </w:t>
      </w:r>
      <w:r w:rsidR="00B777E0">
        <w:rPr>
          <w:rFonts w:ascii="Times New Roman" w:eastAsiaTheme="minorHAnsi" w:hAnsi="Times New Roman" w:cs="Times New Roman"/>
          <w:sz w:val="24"/>
          <w:szCs w:val="24"/>
          <w:lang w:eastAsia="en-US"/>
        </w:rPr>
        <w:t>сельского поселения «Койдин</w:t>
      </w:r>
      <w:r w:rsidR="0099224C">
        <w:rPr>
          <w:rFonts w:ascii="Times New Roman" w:eastAsiaTheme="minorHAnsi" w:hAnsi="Times New Roman" w:cs="Times New Roman"/>
          <w:sz w:val="24"/>
          <w:szCs w:val="24"/>
          <w:lang w:eastAsia="en-US"/>
        </w:rPr>
        <w:t>»</w:t>
      </w:r>
      <w:r w:rsidRPr="007F644E">
        <w:rPr>
          <w:rFonts w:ascii="Times New Roman" w:eastAsiaTheme="minorHAnsi" w:hAnsi="Times New Roman" w:cs="Times New Roman"/>
          <w:sz w:val="24"/>
          <w:szCs w:val="24"/>
          <w:lang w:eastAsia="en-US"/>
        </w:rPr>
        <w:t xml:space="preserve"> о приеме документов для участия в конкурсе указываются:</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наименование вакантной должности муниципальной службы или должности муниципальной службы на включение в кадровый резерв;</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квалификационные требования, предъявляемые к кандидату на замещение вакантной должности муниципальной службы или должности муниципальной службы на включение в кадровый резерв;</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дата, время и место проведения конкурса;</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срок подачи документов для участия в конкурсе;</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место и время приема документов для участия в конкурсе;</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перечень документов, необходимых для участия в конкурсе в соответствии с </w:t>
      </w:r>
      <w:hyperlink w:anchor="Par50" w:history="1">
        <w:r w:rsidRPr="007F644E">
          <w:rPr>
            <w:rFonts w:ascii="Times New Roman" w:eastAsiaTheme="minorHAnsi" w:hAnsi="Times New Roman" w:cs="Times New Roman"/>
            <w:sz w:val="24"/>
            <w:szCs w:val="24"/>
            <w:lang w:eastAsia="en-US"/>
          </w:rPr>
          <w:t>пунктом 3.3</w:t>
        </w:r>
      </w:hyperlink>
      <w:r w:rsidRPr="007F644E">
        <w:rPr>
          <w:rFonts w:ascii="Times New Roman" w:eastAsiaTheme="minorHAnsi" w:hAnsi="Times New Roman" w:cs="Times New Roman"/>
          <w:sz w:val="24"/>
          <w:szCs w:val="24"/>
          <w:lang w:eastAsia="en-US"/>
        </w:rPr>
        <w:t xml:space="preserve"> настоящего Порядка.</w:t>
      </w:r>
    </w:p>
    <w:p w:rsidR="007F644E" w:rsidRPr="007F644E" w:rsidRDefault="007F644E" w:rsidP="007F644E">
      <w:pPr>
        <w:widowControl w:val="0"/>
        <w:autoSpaceDE w:val="0"/>
        <w:autoSpaceDN w:val="0"/>
        <w:adjustRightInd w:val="0"/>
        <w:spacing w:after="0" w:line="240" w:lineRule="auto"/>
        <w:ind w:right="-284"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сведения об источнике подробной информации о конкурсе (телефон, факс, электронная почта, электронный адрес сайта муниципального образования </w:t>
      </w:r>
      <w:r w:rsidR="00B777E0">
        <w:rPr>
          <w:rFonts w:ascii="Times New Roman" w:eastAsiaTheme="minorHAnsi" w:hAnsi="Times New Roman" w:cs="Times New Roman"/>
          <w:sz w:val="24"/>
          <w:szCs w:val="24"/>
          <w:lang w:eastAsia="en-US"/>
        </w:rPr>
        <w:t>сельского поселения «Койдин</w:t>
      </w:r>
      <w:r w:rsidR="0099224C">
        <w:rPr>
          <w:rFonts w:ascii="Times New Roman" w:eastAsiaTheme="minorHAnsi" w:hAnsi="Times New Roman" w:cs="Times New Roman"/>
          <w:sz w:val="24"/>
          <w:szCs w:val="24"/>
          <w:lang w:eastAsia="en-US"/>
        </w:rPr>
        <w:t>»</w:t>
      </w:r>
      <w:r w:rsidRPr="007F644E">
        <w:rPr>
          <w:rFonts w:ascii="Times New Roman" w:eastAsiaTheme="minorHAnsi" w:hAnsi="Times New Roman" w:cs="Times New Roman"/>
          <w:sz w:val="24"/>
          <w:szCs w:val="24"/>
          <w:lang w:eastAsia="en-US"/>
        </w:rPr>
        <w:t>);</w:t>
      </w:r>
    </w:p>
    <w:p w:rsidR="007F644E" w:rsidRPr="007F644E" w:rsidRDefault="007F644E" w:rsidP="007F644E">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На официальном сайте администрации </w:t>
      </w:r>
      <w:r w:rsidR="00B777E0">
        <w:rPr>
          <w:rFonts w:ascii="Times New Roman" w:eastAsiaTheme="minorHAnsi" w:hAnsi="Times New Roman" w:cs="Times New Roman"/>
          <w:sz w:val="24"/>
          <w:szCs w:val="24"/>
          <w:lang w:eastAsia="en-US"/>
        </w:rPr>
        <w:t>сельского поселения «Койдин</w:t>
      </w:r>
      <w:r w:rsidR="0099224C">
        <w:rPr>
          <w:rFonts w:ascii="Times New Roman" w:eastAsiaTheme="minorHAnsi" w:hAnsi="Times New Roman" w:cs="Times New Roman"/>
          <w:sz w:val="24"/>
          <w:szCs w:val="24"/>
          <w:lang w:eastAsia="en-US"/>
        </w:rPr>
        <w:t>»</w:t>
      </w:r>
      <w:r w:rsidRPr="007F644E">
        <w:rPr>
          <w:rFonts w:ascii="Times New Roman" w:eastAsiaTheme="minorHAnsi" w:hAnsi="Times New Roman" w:cs="Times New Roman"/>
          <w:sz w:val="24"/>
          <w:szCs w:val="24"/>
          <w:lang w:eastAsia="en-US"/>
        </w:rPr>
        <w:t xml:space="preserve"> размещается проект трудового договора и положения должностной инструкции муниципального служащего, включающие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муниципального служащего.</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bookmarkStart w:id="2" w:name="Par50"/>
      <w:bookmarkEnd w:id="2"/>
      <w:r w:rsidRPr="007F644E">
        <w:rPr>
          <w:rFonts w:ascii="Times New Roman" w:eastAsiaTheme="minorHAnsi" w:hAnsi="Times New Roman" w:cs="Times New Roman"/>
          <w:sz w:val="24"/>
          <w:szCs w:val="24"/>
          <w:lang w:eastAsia="en-US"/>
        </w:rPr>
        <w:t>3.3. Гражданин, изъявивший желание участвовать в конкурсе, представляет в комиссию:</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личное заявление об участии в конкурсе на имя председателя конкурсной комиссии;</w:t>
      </w:r>
    </w:p>
    <w:p w:rsidR="007F644E" w:rsidRPr="007F644E" w:rsidRDefault="007F644E" w:rsidP="009025A2">
      <w:pPr>
        <w:widowControl w:val="0"/>
        <w:autoSpaceDE w:val="0"/>
        <w:autoSpaceDN w:val="0"/>
        <w:adjustRightInd w:val="0"/>
        <w:spacing w:after="0" w:line="240" w:lineRule="auto"/>
        <w:ind w:right="-1"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согласие на обработку персональных данных, в соответствии с Федеральным </w:t>
      </w:r>
      <w:hyperlink r:id="rId11" w:history="1">
        <w:r w:rsidRPr="007F644E">
          <w:rPr>
            <w:rFonts w:ascii="Times New Roman" w:eastAsiaTheme="minorHAnsi" w:hAnsi="Times New Roman" w:cs="Times New Roman"/>
            <w:sz w:val="24"/>
            <w:szCs w:val="24"/>
            <w:lang w:eastAsia="en-US"/>
          </w:rPr>
          <w:t>законом</w:t>
        </w:r>
      </w:hyperlink>
      <w:r w:rsidRPr="007F644E">
        <w:rPr>
          <w:rFonts w:ascii="Times New Roman" w:eastAsiaTheme="minorHAnsi" w:hAnsi="Times New Roman" w:cs="Times New Roman"/>
          <w:sz w:val="24"/>
          <w:szCs w:val="24"/>
          <w:lang w:eastAsia="en-US"/>
        </w:rPr>
        <w:t xml:space="preserve"> от 27.07.2006 N 152-ФЗ;</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резюме;</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-собственноручно заполненную и подписанную анкету по форме, утвержденной Распоряжением Правительства Российской Федерации от 26.05.2005г. № 667 с фотографией размером     3x4;</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копию паспорта или заменяющего его документа (соответствующий документ предъявляется лично по прибытии на конкурс);</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lastRenderedPageBreak/>
        <w:t>-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деятельность гражданина, заверенные кадровыми службами по месту работы или нотариально;</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кадровыми службами по месту работы или нотариально;</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учетную </w:t>
      </w:r>
      <w:hyperlink r:id="rId12" w:history="1">
        <w:r w:rsidRPr="007F644E">
          <w:rPr>
            <w:rFonts w:ascii="Times New Roman" w:eastAsiaTheme="minorHAnsi" w:hAnsi="Times New Roman" w:cs="Times New Roman"/>
            <w:sz w:val="24"/>
            <w:szCs w:val="24"/>
            <w:lang w:eastAsia="en-US"/>
          </w:rPr>
          <w:t>форму N 001-ГС/у</w:t>
        </w:r>
      </w:hyperlink>
      <w:r w:rsidRPr="007F644E">
        <w:rPr>
          <w:rFonts w:ascii="Times New Roman" w:eastAsiaTheme="minorHAnsi" w:hAnsi="Times New Roman" w:cs="Times New Roman"/>
          <w:sz w:val="24"/>
          <w:szCs w:val="24"/>
          <w:lang w:eastAsia="en-US"/>
        </w:rPr>
        <w:t xml:space="preserve">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копию страхового свидетельства обязательного пенсионного страхования (за исключением случаев, когда служебная (трудовая) деятельность осуществляется впервые);</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копию свидетельства о постановке физического лица на учет в налоговом органе по месту жительства на территории Российской Федерации;</w:t>
      </w:r>
    </w:p>
    <w:p w:rsidR="007F644E" w:rsidRPr="007F644E" w:rsidRDefault="007F644E" w:rsidP="007F644E">
      <w:pPr>
        <w:autoSpaceDE w:val="0"/>
        <w:autoSpaceDN w:val="0"/>
        <w:adjustRightInd w:val="0"/>
        <w:spacing w:before="280" w:after="0" w:line="240" w:lineRule="auto"/>
        <w:ind w:firstLine="539"/>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копию документов воинского учета - для военнообязанных и лиц, подлежащих призыву на военную службу (соответствующий документ предъявляется лично по прибытии на конкурс);</w:t>
      </w:r>
    </w:p>
    <w:p w:rsidR="007F644E" w:rsidRPr="007F644E" w:rsidRDefault="007F644E" w:rsidP="007F644E">
      <w:pPr>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сведения о доходах, расходах, об имуществе и обязательствах имущественного характера, в том числе сведения о доходах, расходах, об имуществе и обязательствах имущественного характера своих супруги (супруга) и несовершеннолетних детей за год, предшествующий году поступления на муниципальную службу по форме, установленной </w:t>
      </w:r>
      <w:hyperlink r:id="rId13" w:history="1">
        <w:r w:rsidRPr="007F644E">
          <w:rPr>
            <w:rFonts w:ascii="Times New Roman" w:eastAsiaTheme="minorHAnsi" w:hAnsi="Times New Roman" w:cs="Times New Roman"/>
            <w:sz w:val="24"/>
            <w:szCs w:val="24"/>
            <w:lang w:eastAsia="en-US"/>
          </w:rPr>
          <w:t>Указом</w:t>
        </w:r>
      </w:hyperlink>
      <w:r w:rsidRPr="007F644E">
        <w:rPr>
          <w:rFonts w:ascii="Times New Roman" w:eastAsiaTheme="minorHAnsi" w:hAnsi="Times New Roman" w:cs="Times New Roman"/>
          <w:sz w:val="24"/>
          <w:szCs w:val="24"/>
          <w:lang w:eastAsia="en-US"/>
        </w:rPr>
        <w:t xml:space="preserve"> Президента РФ ;</w:t>
      </w:r>
    </w:p>
    <w:p w:rsidR="007F644E" w:rsidRPr="007F644E" w:rsidRDefault="007F644E" w:rsidP="007F644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  сведения об адресах сайтов и (или) страниц сайтов в информационно-телекоммуникационной сети "Интернет" по форме , утвержденной Распоряжением Правительства Российской Федерации от 28.12.2016 г. № 2867.</w:t>
      </w:r>
    </w:p>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7F644E" w:rsidRPr="007F644E" w:rsidRDefault="007F644E" w:rsidP="009025A2">
      <w:pPr>
        <w:widowControl w:val="0"/>
        <w:autoSpaceDE w:val="0"/>
        <w:autoSpaceDN w:val="0"/>
        <w:adjustRightInd w:val="0"/>
        <w:spacing w:after="0" w:line="240" w:lineRule="auto"/>
        <w:ind w:right="-1" w:firstLine="540"/>
        <w:jc w:val="both"/>
        <w:rPr>
          <w:rFonts w:ascii="Times New Roman" w:eastAsiaTheme="minorHAnsi" w:hAnsi="Times New Roman" w:cs="Times New Roman"/>
          <w:sz w:val="24"/>
          <w:szCs w:val="24"/>
          <w:lang w:eastAsia="en-US"/>
        </w:rPr>
      </w:pPr>
      <w:r w:rsidRPr="0024188C">
        <w:rPr>
          <w:rFonts w:ascii="Times New Roman" w:eastAsiaTheme="minorHAnsi" w:hAnsi="Times New Roman" w:cs="Times New Roman"/>
          <w:sz w:val="24"/>
          <w:szCs w:val="24"/>
          <w:lang w:eastAsia="en-US"/>
        </w:rPr>
        <w:t xml:space="preserve">Прием документов начинается со дня опубликования объявления о проведении конкурса на замещение </w:t>
      </w:r>
      <w:r w:rsidR="0024188C">
        <w:rPr>
          <w:rFonts w:ascii="Times New Roman" w:eastAsiaTheme="minorHAnsi" w:hAnsi="Times New Roman" w:cs="Times New Roman"/>
          <w:sz w:val="24"/>
          <w:szCs w:val="24"/>
          <w:lang w:eastAsia="en-US"/>
        </w:rPr>
        <w:t>вакантной должности</w:t>
      </w:r>
      <w:r w:rsidR="0071023C">
        <w:rPr>
          <w:rFonts w:ascii="Times New Roman" w:eastAsiaTheme="minorHAnsi" w:hAnsi="Times New Roman" w:cs="Times New Roman"/>
          <w:sz w:val="24"/>
          <w:szCs w:val="24"/>
          <w:lang w:eastAsia="en-US"/>
        </w:rPr>
        <w:t xml:space="preserve"> </w:t>
      </w:r>
      <w:r w:rsidRPr="0024188C">
        <w:rPr>
          <w:rFonts w:ascii="Times New Roman" w:eastAsiaTheme="minorHAnsi" w:hAnsi="Times New Roman" w:cs="Times New Roman"/>
          <w:sz w:val="24"/>
          <w:szCs w:val="24"/>
          <w:lang w:eastAsia="en-US"/>
        </w:rPr>
        <w:t>и заканчивается за два рабочих дня до даты проведения конкурса.</w:t>
      </w:r>
    </w:p>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3.4. Сведения, представленные гражданином в соответствии с настоящим Порядком, могут подвергаться проверке в установленном федеральными законами порядке.</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участии в конкурсе.</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3.5. Гражданин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о муниципальной службе для поступления на муниципальную службу и ее прохождения.</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3.6. 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их приеме.</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3.7. Конкурсная комиссия не позднее, чем за 3  рабочих дня до начала второго этапа информирует кандидатов на замещение вакантной должности муниципальной службы о дате, месте, времени и форме его проведения.</w:t>
      </w:r>
    </w:p>
    <w:p w:rsidR="007F644E" w:rsidRPr="007F644E" w:rsidRDefault="007F644E" w:rsidP="007F644E">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3.8. Второй этап Конкурса проводится в соответствии с </w:t>
      </w:r>
      <w:hyperlink w:anchor="Par93" w:history="1">
        <w:r w:rsidRPr="007F644E">
          <w:rPr>
            <w:rFonts w:ascii="Times New Roman" w:eastAsiaTheme="minorHAnsi" w:hAnsi="Times New Roman" w:cs="Times New Roman"/>
            <w:sz w:val="24"/>
            <w:szCs w:val="24"/>
            <w:lang w:eastAsia="en-US"/>
          </w:rPr>
          <w:t>методикой</w:t>
        </w:r>
      </w:hyperlink>
      <w:r w:rsidRPr="007F644E">
        <w:rPr>
          <w:rFonts w:ascii="Times New Roman" w:eastAsiaTheme="minorHAnsi" w:hAnsi="Times New Roman" w:cs="Times New Roman"/>
          <w:sz w:val="24"/>
          <w:szCs w:val="24"/>
          <w:lang w:eastAsia="en-US"/>
        </w:rPr>
        <w:t xml:space="preserve"> проведения конкурсов на замещение вакантных должностей муниципальной службы администрации </w:t>
      </w:r>
      <w:r w:rsidR="00B777E0">
        <w:rPr>
          <w:rFonts w:ascii="Times New Roman" w:eastAsiaTheme="minorHAnsi" w:hAnsi="Times New Roman" w:cs="Times New Roman"/>
          <w:sz w:val="24"/>
          <w:szCs w:val="24"/>
          <w:lang w:eastAsia="en-US"/>
        </w:rPr>
        <w:t>сельского поселения «Койдин</w:t>
      </w:r>
      <w:r w:rsidR="0099224C">
        <w:rPr>
          <w:rFonts w:ascii="Times New Roman" w:eastAsiaTheme="minorHAnsi" w:hAnsi="Times New Roman" w:cs="Times New Roman"/>
          <w:sz w:val="24"/>
          <w:szCs w:val="24"/>
          <w:lang w:eastAsia="en-US"/>
        </w:rPr>
        <w:t>»</w:t>
      </w:r>
      <w:r w:rsidRPr="007F644E">
        <w:rPr>
          <w:rFonts w:ascii="Times New Roman" w:eastAsiaTheme="minorHAnsi" w:hAnsi="Times New Roman" w:cs="Times New Roman"/>
          <w:sz w:val="24"/>
          <w:szCs w:val="24"/>
          <w:lang w:eastAsia="en-US"/>
        </w:rPr>
        <w:t>, являющейся приложением к настоящему порядку.</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lastRenderedPageBreak/>
        <w:t>3.9.1. В случае невозможности явки на конкурс по уважительной причине кандидат сообщает об этом в конкурсную комиссию не позднее чем за два дня до конкурса с приложением подтверждающих документов. Председатель комиссии может принять решение о переносе заседания комиссии на более позднюю дату, о чем информирует кандидатов, претендующих на замещение вакантной должности муниципальной службы.</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3.9.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При равенстве голосов решающим является голос председателя конкурсной комиссии.</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3.10. Решение конкурсной комиссии принимается в отсутствие кандидата.</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3.11. Заседание конкурсной комиссии оформляется протоколом, содержащим информацию о работе комиссии и принятых ею решениях. Протокол подписывается всеми членами комиссии, принимавшими участие в заседании комиссии, с приложением всех материалов, подготовленных для проведения конкурса.</w:t>
      </w:r>
    </w:p>
    <w:p w:rsidR="000E6065"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Любой член комиссии, который не согласен с ее решением, вправе в письменной форме выразить особое мнение, которое прилагается к протоколу конкурсной комиссии и доводится до сведения </w:t>
      </w:r>
      <w:r w:rsidR="00B777E0">
        <w:rPr>
          <w:rFonts w:ascii="Times New Roman" w:eastAsiaTheme="minorHAnsi" w:hAnsi="Times New Roman" w:cs="Times New Roman"/>
          <w:sz w:val="24"/>
          <w:szCs w:val="24"/>
          <w:lang w:eastAsia="en-US"/>
        </w:rPr>
        <w:t>главы сельского поселения «Койдин</w:t>
      </w:r>
      <w:r w:rsidR="000E6065">
        <w:rPr>
          <w:rFonts w:ascii="Times New Roman" w:eastAsiaTheme="minorHAnsi" w:hAnsi="Times New Roman" w:cs="Times New Roman"/>
          <w:sz w:val="24"/>
          <w:szCs w:val="24"/>
          <w:lang w:eastAsia="en-US"/>
        </w:rPr>
        <w:t>».</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3.12. По итогам проведения конкурса конкурсная комиссия принимает одно из следующих решений:</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 о признании одного или нескольких кандидатов победителями конкурса;</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 о признании всех кандидатов, не соответствующих требованиям по вакантной должности муниципальной службы;</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 о признании конкурса несостоявшимся. Конкурсная комиссия принимает решение о признании конкурса несостоявшимся в следующих случаях:</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отсутствие либо наличие одного  заявления для участия в конкурсе;</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отзыв всех заявлений кандидатов во время проведения конкурса;</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3.1</w:t>
      </w:r>
      <w:r>
        <w:rPr>
          <w:rFonts w:ascii="Times New Roman" w:eastAsiaTheme="minorHAnsi" w:hAnsi="Times New Roman" w:cs="Times New Roman"/>
          <w:sz w:val="24"/>
          <w:szCs w:val="24"/>
          <w:lang w:eastAsia="en-US"/>
        </w:rPr>
        <w:t>3</w:t>
      </w:r>
      <w:r w:rsidRPr="007F644E">
        <w:rPr>
          <w:rFonts w:ascii="Times New Roman" w:eastAsiaTheme="minorHAnsi" w:hAnsi="Times New Roman" w:cs="Times New Roman"/>
          <w:sz w:val="24"/>
          <w:szCs w:val="24"/>
          <w:lang w:eastAsia="en-US"/>
        </w:rPr>
        <w:t xml:space="preserve">. При наличии одного кандидата для участия в конкурсе председатель конкурсной комиссии продлевает сроки предоставления документов, необходимых для участия в конкурсе, в соответствии с </w:t>
      </w:r>
      <w:hyperlink w:anchor="Par50" w:history="1">
        <w:r w:rsidRPr="007F644E">
          <w:rPr>
            <w:rFonts w:ascii="Times New Roman" w:eastAsiaTheme="minorHAnsi" w:hAnsi="Times New Roman" w:cs="Times New Roman"/>
            <w:sz w:val="24"/>
            <w:szCs w:val="24"/>
            <w:lang w:eastAsia="en-US"/>
          </w:rPr>
          <w:t>пунктом 3.3</w:t>
        </w:r>
      </w:hyperlink>
      <w:r w:rsidRPr="007F644E">
        <w:rPr>
          <w:rFonts w:ascii="Times New Roman" w:eastAsiaTheme="minorHAnsi" w:hAnsi="Times New Roman" w:cs="Times New Roman"/>
          <w:sz w:val="24"/>
          <w:szCs w:val="24"/>
          <w:lang w:eastAsia="en-US"/>
        </w:rPr>
        <w:t xml:space="preserve"> настоящего Положения до 14 рабочих дней. По истечении указанного срока комиссия вправе признать конкурс несостоявшимся или провести конкурс с участием одного кандидата.</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3.1</w:t>
      </w:r>
      <w:r>
        <w:rPr>
          <w:rFonts w:ascii="Times New Roman" w:eastAsiaTheme="minorHAnsi" w:hAnsi="Times New Roman" w:cs="Times New Roman"/>
          <w:sz w:val="24"/>
          <w:szCs w:val="24"/>
          <w:lang w:eastAsia="en-US"/>
        </w:rPr>
        <w:t>4</w:t>
      </w:r>
      <w:r w:rsidRPr="007F644E">
        <w:rPr>
          <w:rFonts w:ascii="Times New Roman" w:eastAsiaTheme="minorHAnsi" w:hAnsi="Times New Roman" w:cs="Times New Roman"/>
          <w:sz w:val="24"/>
          <w:szCs w:val="24"/>
          <w:lang w:eastAsia="en-US"/>
        </w:rPr>
        <w:t xml:space="preserve">. Решение конкурсной комиссии направляется в кадровую службу администрации </w:t>
      </w:r>
      <w:r w:rsidR="00B777E0">
        <w:rPr>
          <w:rFonts w:ascii="Times New Roman" w:eastAsiaTheme="minorHAnsi" w:hAnsi="Times New Roman" w:cs="Times New Roman"/>
          <w:sz w:val="24"/>
          <w:szCs w:val="24"/>
          <w:lang w:eastAsia="en-US"/>
        </w:rPr>
        <w:t>сельского поселения «Койдин</w:t>
      </w:r>
      <w:r w:rsidR="000E6065">
        <w:rPr>
          <w:rFonts w:ascii="Times New Roman" w:eastAsiaTheme="minorHAnsi" w:hAnsi="Times New Roman" w:cs="Times New Roman"/>
          <w:sz w:val="24"/>
          <w:szCs w:val="24"/>
          <w:lang w:eastAsia="en-US"/>
        </w:rPr>
        <w:t>»</w:t>
      </w:r>
      <w:r w:rsidRPr="007F644E">
        <w:rPr>
          <w:rFonts w:ascii="Times New Roman" w:eastAsiaTheme="minorHAnsi" w:hAnsi="Times New Roman" w:cs="Times New Roman"/>
          <w:sz w:val="24"/>
          <w:szCs w:val="24"/>
          <w:lang w:eastAsia="en-US"/>
        </w:rPr>
        <w:t xml:space="preserve"> и носит рекомендательный характер для назначения на должность муниципальной службы.</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3.1</w:t>
      </w:r>
      <w:r>
        <w:rPr>
          <w:rFonts w:ascii="Times New Roman" w:eastAsiaTheme="minorHAnsi" w:hAnsi="Times New Roman" w:cs="Times New Roman"/>
          <w:sz w:val="24"/>
          <w:szCs w:val="24"/>
          <w:lang w:eastAsia="en-US"/>
        </w:rPr>
        <w:t>5</w:t>
      </w:r>
      <w:r w:rsidRPr="007F644E">
        <w:rPr>
          <w:rFonts w:ascii="Times New Roman" w:eastAsiaTheme="minorHAnsi" w:hAnsi="Times New Roman" w:cs="Times New Roman"/>
          <w:sz w:val="24"/>
          <w:szCs w:val="24"/>
          <w:lang w:eastAsia="en-US"/>
        </w:rPr>
        <w:t xml:space="preserve">.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кадровой службе администрации </w:t>
      </w:r>
      <w:r w:rsidR="00B777E0">
        <w:rPr>
          <w:rFonts w:ascii="Times New Roman" w:eastAsiaTheme="minorHAnsi" w:hAnsi="Times New Roman" w:cs="Times New Roman"/>
          <w:sz w:val="24"/>
          <w:szCs w:val="24"/>
          <w:lang w:eastAsia="en-US"/>
        </w:rPr>
        <w:t>сельского поселения «Койдин</w:t>
      </w:r>
      <w:r w:rsidR="000E6065">
        <w:rPr>
          <w:rFonts w:ascii="Times New Roman" w:eastAsiaTheme="minorHAnsi" w:hAnsi="Times New Roman" w:cs="Times New Roman"/>
          <w:sz w:val="24"/>
          <w:szCs w:val="24"/>
          <w:lang w:eastAsia="en-US"/>
        </w:rPr>
        <w:t>»</w:t>
      </w:r>
      <w:r w:rsidRPr="007F644E">
        <w:rPr>
          <w:rFonts w:ascii="Times New Roman" w:eastAsiaTheme="minorHAnsi" w:hAnsi="Times New Roman" w:cs="Times New Roman"/>
          <w:sz w:val="24"/>
          <w:szCs w:val="24"/>
          <w:lang w:eastAsia="en-US"/>
        </w:rPr>
        <w:t>, после чего подлежат уничтожению.</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3.1</w:t>
      </w:r>
      <w:r>
        <w:rPr>
          <w:rFonts w:ascii="Times New Roman" w:eastAsiaTheme="minorHAnsi" w:hAnsi="Times New Roman" w:cs="Times New Roman"/>
          <w:sz w:val="24"/>
          <w:szCs w:val="24"/>
          <w:lang w:eastAsia="en-US"/>
        </w:rPr>
        <w:t>6</w:t>
      </w:r>
      <w:r w:rsidRPr="007F644E">
        <w:rPr>
          <w:rFonts w:ascii="Times New Roman" w:eastAsiaTheme="minorHAnsi" w:hAnsi="Times New Roman" w:cs="Times New Roman"/>
          <w:sz w:val="24"/>
          <w:szCs w:val="24"/>
          <w:lang w:eastAsia="en-US"/>
        </w:rPr>
        <w:t>. Если в результате проведения конкурса не были выявлены кандидаты, отвечающие требованиям, предъявляемым по должности муниципальной службы, на замещение которой он был объявлен, может быть принято решение о проведении повторного конкурса.</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lastRenderedPageBreak/>
        <w:t>3.1</w:t>
      </w:r>
      <w:r>
        <w:rPr>
          <w:rFonts w:ascii="Times New Roman" w:eastAsiaTheme="minorHAnsi" w:hAnsi="Times New Roman" w:cs="Times New Roman"/>
          <w:sz w:val="24"/>
          <w:szCs w:val="24"/>
          <w:lang w:eastAsia="en-US"/>
        </w:rPr>
        <w:t>7</w:t>
      </w:r>
      <w:r w:rsidRPr="007F644E">
        <w:rPr>
          <w:rFonts w:ascii="Times New Roman" w:eastAsiaTheme="minorHAnsi" w:hAnsi="Times New Roman" w:cs="Times New Roman"/>
          <w:sz w:val="24"/>
          <w:szCs w:val="24"/>
          <w:lang w:eastAsia="en-US"/>
        </w:rPr>
        <w:t>. Каждому участнику конкурса сообщается о результатах конкурса в письменной форме не позднее 10 рабочих дней со дня его завершения.</w:t>
      </w:r>
    </w:p>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jc w:val="center"/>
        <w:outlineLvl w:val="0"/>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4. ЗАКЛЮЧИТЕЛЬНЫЕ ПОЛОЖЕНИЯ</w:t>
      </w:r>
    </w:p>
    <w:p w:rsidR="007F644E" w:rsidRPr="007F644E" w:rsidRDefault="007F644E" w:rsidP="007F644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4.1. Финансирование организации и проведения конкурса производится за счет средств местного бюджета, предусмотренных на содержание администрации</w:t>
      </w:r>
      <w:r w:rsidR="000E6065" w:rsidRPr="000E6065">
        <w:rPr>
          <w:rFonts w:ascii="Times New Roman" w:eastAsiaTheme="minorHAnsi" w:hAnsi="Times New Roman" w:cs="Times New Roman"/>
          <w:sz w:val="24"/>
          <w:szCs w:val="24"/>
          <w:lang w:eastAsia="en-US"/>
        </w:rPr>
        <w:t xml:space="preserve"> </w:t>
      </w:r>
      <w:r w:rsidR="00B777E0">
        <w:rPr>
          <w:rFonts w:ascii="Times New Roman" w:eastAsiaTheme="minorHAnsi" w:hAnsi="Times New Roman" w:cs="Times New Roman"/>
          <w:sz w:val="24"/>
          <w:szCs w:val="24"/>
          <w:lang w:eastAsia="en-US"/>
        </w:rPr>
        <w:t>сельского поселения «Койдин</w:t>
      </w:r>
      <w:r w:rsidR="000E6065">
        <w:rPr>
          <w:rFonts w:ascii="Times New Roman" w:eastAsiaTheme="minorHAnsi" w:hAnsi="Times New Roman" w:cs="Times New Roman"/>
          <w:sz w:val="24"/>
          <w:szCs w:val="24"/>
          <w:lang w:eastAsia="en-US"/>
        </w:rPr>
        <w:t>»</w:t>
      </w:r>
      <w:r w:rsidRPr="007F644E">
        <w:rPr>
          <w:rFonts w:ascii="Times New Roman" w:eastAsiaTheme="minorHAnsi" w:hAnsi="Times New Roman" w:cs="Times New Roman"/>
          <w:sz w:val="24"/>
          <w:szCs w:val="24"/>
          <w:lang w:eastAsia="en-US"/>
        </w:rPr>
        <w:t>.</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4.2.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всех видов и другие), осуществляются кандидатами за счет собственных средств.</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4.3. Кандидат вправе обжаловать решение комиссии в соответствии с законодательством.</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0E6065" w:rsidRDefault="000E6065"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0E6065" w:rsidRDefault="000E6065"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0E6065" w:rsidRDefault="000E6065"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0E6065" w:rsidRDefault="000E6065"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0E6065" w:rsidRDefault="000E6065"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0E6065" w:rsidRDefault="000E6065"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0E6065" w:rsidRPr="007F644E" w:rsidRDefault="000E6065"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jc w:val="right"/>
        <w:outlineLvl w:val="1"/>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lastRenderedPageBreak/>
        <w:t>Приложение</w:t>
      </w:r>
    </w:p>
    <w:p w:rsidR="00B0039F"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 Порядку проведения конкурсов</w:t>
      </w:r>
    </w:p>
    <w:p w:rsidR="007C73E0"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на замещение должности </w:t>
      </w:r>
    </w:p>
    <w:p w:rsidR="007F644E" w:rsidRPr="007F644E"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муниципальной службы и на включение</w:t>
      </w:r>
    </w:p>
    <w:p w:rsidR="007C73E0"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в кадровый резерв в администрации</w:t>
      </w:r>
    </w:p>
    <w:p w:rsidR="007F644E" w:rsidRPr="007F644E" w:rsidRDefault="007F644E" w:rsidP="000E6065">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w:t>
      </w:r>
      <w:bookmarkStart w:id="3" w:name="Par93"/>
      <w:bookmarkEnd w:id="3"/>
      <w:r w:rsidR="00B777E0">
        <w:rPr>
          <w:rFonts w:ascii="Times New Roman" w:eastAsiaTheme="minorHAnsi" w:hAnsi="Times New Roman" w:cs="Times New Roman"/>
          <w:sz w:val="24"/>
          <w:szCs w:val="24"/>
          <w:lang w:eastAsia="en-US"/>
        </w:rPr>
        <w:t>сельского поселения «Койдин</w:t>
      </w:r>
      <w:r w:rsidR="000E6065">
        <w:rPr>
          <w:rFonts w:ascii="Times New Roman" w:eastAsiaTheme="minorHAnsi" w:hAnsi="Times New Roman" w:cs="Times New Roman"/>
          <w:sz w:val="24"/>
          <w:szCs w:val="24"/>
          <w:lang w:eastAsia="en-US"/>
        </w:rPr>
        <w:t>»</w:t>
      </w:r>
    </w:p>
    <w:p w:rsidR="007F644E" w:rsidRPr="007F644E" w:rsidRDefault="007F644E" w:rsidP="007F644E">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МЕТОДИКА</w:t>
      </w:r>
    </w:p>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ПРОВЕДЕНИЯ КОНКУРСОВ НА ЗАМЕЩЕНИЕ ВАКАНТНЫХ ДОЛЖНОСТЕЙ</w:t>
      </w:r>
    </w:p>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МУНИЦИПАЛЬНОЙ  </w:t>
      </w:r>
      <w:r w:rsidRPr="007F644E">
        <w:rPr>
          <w:rFonts w:ascii="Times New Roman" w:eastAsiaTheme="minorHAnsi" w:hAnsi="Times New Roman" w:cs="Times New Roman"/>
          <w:sz w:val="24"/>
          <w:szCs w:val="24"/>
          <w:lang w:eastAsia="en-US"/>
        </w:rPr>
        <w:tab/>
        <w:t xml:space="preserve">СЛУЖБЫ И НА ВКЛЮЧЕНИИ В КАДРОВЫЙ РЕЗЕРВ В АДМИНИСТРАЦИИ </w:t>
      </w:r>
      <w:r w:rsidR="000E6065">
        <w:rPr>
          <w:rFonts w:ascii="Times New Roman" w:eastAsiaTheme="minorHAnsi" w:hAnsi="Times New Roman" w:cs="Times New Roman"/>
          <w:sz w:val="24"/>
          <w:szCs w:val="24"/>
          <w:lang w:eastAsia="en-US"/>
        </w:rPr>
        <w:t>СЕЛЬСКОГО</w:t>
      </w:r>
      <w:r w:rsidR="00B777E0">
        <w:rPr>
          <w:rFonts w:ascii="Times New Roman" w:eastAsiaTheme="minorHAnsi" w:hAnsi="Times New Roman" w:cs="Times New Roman"/>
          <w:sz w:val="24"/>
          <w:szCs w:val="24"/>
          <w:lang w:eastAsia="en-US"/>
        </w:rPr>
        <w:t xml:space="preserve"> ПОСЕЛЕНИЯ «КОЙДИН</w:t>
      </w:r>
      <w:r w:rsidR="000E6065">
        <w:rPr>
          <w:rFonts w:ascii="Times New Roman" w:eastAsiaTheme="minorHAnsi" w:hAnsi="Times New Roman" w:cs="Times New Roman"/>
          <w:sz w:val="24"/>
          <w:szCs w:val="24"/>
          <w:lang w:eastAsia="en-US"/>
        </w:rPr>
        <w:t>»</w:t>
      </w:r>
    </w:p>
    <w:p w:rsidR="007F644E" w:rsidRPr="007F644E" w:rsidRDefault="007F644E" w:rsidP="007F644E">
      <w:pPr>
        <w:autoSpaceDE w:val="0"/>
        <w:autoSpaceDN w:val="0"/>
        <w:adjustRightInd w:val="0"/>
        <w:spacing w:line="240" w:lineRule="auto"/>
        <w:jc w:val="center"/>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1. Настоящая методика разработана в соответствии с Федеральным </w:t>
      </w:r>
      <w:hyperlink r:id="rId14" w:history="1">
        <w:r w:rsidRPr="007F644E">
          <w:rPr>
            <w:rFonts w:ascii="Times New Roman" w:eastAsiaTheme="minorHAnsi" w:hAnsi="Times New Roman" w:cs="Times New Roman"/>
            <w:color w:val="0000FF"/>
            <w:sz w:val="24"/>
            <w:szCs w:val="24"/>
            <w:lang w:eastAsia="en-US"/>
          </w:rPr>
          <w:t>законом</w:t>
        </w:r>
      </w:hyperlink>
      <w:r w:rsidRPr="007F644E">
        <w:rPr>
          <w:rFonts w:ascii="Times New Roman" w:eastAsiaTheme="minorHAnsi" w:hAnsi="Times New Roman" w:cs="Times New Roman"/>
          <w:sz w:val="24"/>
          <w:szCs w:val="24"/>
          <w:lang w:eastAsia="en-US"/>
        </w:rPr>
        <w:t xml:space="preserve"> от 2 марта 2007 г. N 25-ФЗ "О муниципальной службе в Российской Федерации" (далее - Федеральный закон N 25-ФЗ), </w:t>
      </w:r>
      <w:hyperlink r:id="rId15" w:history="1">
        <w:r w:rsidRPr="007F644E">
          <w:rPr>
            <w:rFonts w:ascii="Times New Roman" w:eastAsiaTheme="minorHAnsi" w:hAnsi="Times New Roman" w:cs="Times New Roman"/>
            <w:color w:val="0000FF"/>
            <w:sz w:val="24"/>
            <w:szCs w:val="24"/>
            <w:lang w:eastAsia="en-US"/>
          </w:rPr>
          <w:t>Законом</w:t>
        </w:r>
      </w:hyperlink>
      <w:r w:rsidRPr="007F644E">
        <w:rPr>
          <w:rFonts w:ascii="Times New Roman" w:eastAsiaTheme="minorHAnsi" w:hAnsi="Times New Roman" w:cs="Times New Roman"/>
          <w:sz w:val="24"/>
          <w:szCs w:val="24"/>
          <w:lang w:eastAsia="en-US"/>
        </w:rPr>
        <w:t xml:space="preserve"> Республики Коми от 21 декабря 2007 г. N 133-РЗ "О некоторых вопросах муниципальной службы в Республике Коми", Типовой </w:t>
      </w:r>
      <w:hyperlink r:id="rId16" w:history="1">
        <w:r w:rsidRPr="007F644E">
          <w:rPr>
            <w:rFonts w:ascii="Times New Roman" w:eastAsiaTheme="minorHAnsi" w:hAnsi="Times New Roman" w:cs="Times New Roman"/>
            <w:color w:val="0000FF"/>
            <w:sz w:val="24"/>
            <w:szCs w:val="24"/>
            <w:lang w:eastAsia="en-US"/>
          </w:rPr>
          <w:t>методикой</w:t>
        </w:r>
      </w:hyperlink>
      <w:r w:rsidRPr="007F644E">
        <w:rPr>
          <w:rFonts w:ascii="Times New Roman" w:eastAsiaTheme="minorHAnsi" w:hAnsi="Times New Roman" w:cs="Times New Roman"/>
          <w:sz w:val="24"/>
          <w:szCs w:val="24"/>
          <w:lang w:eastAsia="en-US"/>
        </w:rPr>
        <w:t xml:space="preserve"> проведения конкурсов на замещение вакантных должностей государственной гражданской службы и на включение в кадровый резерв государственного органа Республики Коми, утвержденной приказом Администрации Главы Республики Коми Приказу от 29 декабря 2018 г. N 129-р.</w:t>
      </w:r>
    </w:p>
    <w:p w:rsidR="007F644E" w:rsidRPr="007F644E" w:rsidRDefault="007F644E" w:rsidP="007F644E">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2. Настоящая методика направлена на повышение объективности и прозрачности конкурсной процедуры и формирование профессионального кадрового состава муниципальной службы в администрации </w:t>
      </w:r>
      <w:r w:rsidR="00F8313C">
        <w:rPr>
          <w:rFonts w:ascii="Times New Roman" w:eastAsiaTheme="minorHAnsi" w:hAnsi="Times New Roman" w:cs="Times New Roman"/>
          <w:sz w:val="24"/>
          <w:szCs w:val="24"/>
          <w:lang w:eastAsia="en-US"/>
        </w:rPr>
        <w:t>сельского поселения «Койдин</w:t>
      </w:r>
      <w:r w:rsidR="000E6065">
        <w:rPr>
          <w:rFonts w:ascii="Times New Roman" w:eastAsiaTheme="minorHAnsi" w:hAnsi="Times New Roman" w:cs="Times New Roman"/>
          <w:sz w:val="24"/>
          <w:szCs w:val="24"/>
          <w:lang w:eastAsia="en-US"/>
        </w:rPr>
        <w:t>»</w:t>
      </w:r>
      <w:r w:rsidRPr="007F644E">
        <w:rPr>
          <w:rFonts w:ascii="Times New Roman" w:eastAsiaTheme="minorHAnsi" w:hAnsi="Times New Roman" w:cs="Times New Roman"/>
          <w:sz w:val="24"/>
          <w:szCs w:val="24"/>
          <w:lang w:eastAsia="en-US"/>
        </w:rPr>
        <w:t xml:space="preserve"> (далее - муниципальная служба) при проведении администрацией </w:t>
      </w:r>
      <w:r w:rsidR="00F8313C">
        <w:rPr>
          <w:rFonts w:ascii="Times New Roman" w:eastAsiaTheme="minorHAnsi" w:hAnsi="Times New Roman" w:cs="Times New Roman"/>
          <w:sz w:val="24"/>
          <w:szCs w:val="24"/>
          <w:lang w:eastAsia="en-US"/>
        </w:rPr>
        <w:t>сельского поселения «Койдин</w:t>
      </w:r>
      <w:r w:rsidR="000E6065">
        <w:rPr>
          <w:rFonts w:ascii="Times New Roman" w:eastAsiaTheme="minorHAnsi" w:hAnsi="Times New Roman" w:cs="Times New Roman"/>
          <w:sz w:val="24"/>
          <w:szCs w:val="24"/>
          <w:lang w:eastAsia="en-US"/>
        </w:rPr>
        <w:t>»</w:t>
      </w:r>
      <w:r w:rsidR="000E6065" w:rsidRPr="007F644E">
        <w:rPr>
          <w:rFonts w:ascii="Times New Roman" w:eastAsiaTheme="minorHAnsi" w:hAnsi="Times New Roman" w:cs="Times New Roman"/>
          <w:sz w:val="24"/>
          <w:szCs w:val="24"/>
          <w:lang w:eastAsia="en-US"/>
        </w:rPr>
        <w:t xml:space="preserve"> </w:t>
      </w:r>
      <w:r w:rsidRPr="007F644E">
        <w:rPr>
          <w:rFonts w:ascii="Times New Roman" w:eastAsiaTheme="minorHAnsi" w:hAnsi="Times New Roman" w:cs="Times New Roman"/>
          <w:sz w:val="24"/>
          <w:szCs w:val="24"/>
          <w:lang w:eastAsia="en-US"/>
        </w:rPr>
        <w:t xml:space="preserve"> конкурсов на замещение вакантных должностей муниципальной службы и на включение в кадровый резерв (далее - конкурс).</w:t>
      </w:r>
    </w:p>
    <w:p w:rsidR="007F644E" w:rsidRPr="007F644E" w:rsidRDefault="0024188C" w:rsidP="007F644E">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w:t>
      </w:r>
      <w:r w:rsidR="00320FF6">
        <w:rPr>
          <w:rFonts w:ascii="Times New Roman" w:eastAsiaTheme="minorHAnsi" w:hAnsi="Times New Roman" w:cs="Times New Roman"/>
          <w:sz w:val="24"/>
          <w:szCs w:val="24"/>
          <w:lang w:eastAsia="en-US"/>
        </w:rPr>
        <w:t>.</w:t>
      </w:r>
      <w:r w:rsidR="007F644E" w:rsidRPr="007F644E">
        <w:rPr>
          <w:rFonts w:ascii="Times New Roman" w:eastAsiaTheme="minorHAnsi" w:hAnsi="Times New Roman" w:cs="Times New Roman"/>
          <w:sz w:val="24"/>
          <w:szCs w:val="24"/>
          <w:lang w:eastAsia="en-US"/>
        </w:rPr>
        <w:t xml:space="preserve"> Конкурсы проводятся в целях оценки профессионального уровня граждан, допущенных в установленном порядке к участию в конкурсах (далее - кандидаты), а также их соответствия установленным квалификационным требованиям для замещения соответствующих должностей муниципальной службы (далее - квалификационные требования, оценка кандидатов).</w:t>
      </w:r>
    </w:p>
    <w:p w:rsidR="007F644E" w:rsidRPr="007F644E" w:rsidRDefault="00320FF6" w:rsidP="007F644E">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w:t>
      </w:r>
      <w:r w:rsidR="007F644E" w:rsidRPr="007F644E">
        <w:rPr>
          <w:rFonts w:ascii="Times New Roman" w:eastAsiaTheme="minorHAnsi" w:hAnsi="Times New Roman" w:cs="Times New Roman"/>
          <w:sz w:val="24"/>
          <w:szCs w:val="24"/>
          <w:lang w:eastAsia="en-US"/>
        </w:rPr>
        <w:t xml:space="preserve">. Для принятия решения о проведении конкурса на замещение вакантной должности </w:t>
      </w:r>
      <w:r w:rsidR="00973199">
        <w:rPr>
          <w:rFonts w:ascii="Times New Roman" w:eastAsiaTheme="minorHAnsi" w:hAnsi="Times New Roman" w:cs="Times New Roman"/>
          <w:sz w:val="24"/>
          <w:szCs w:val="24"/>
          <w:lang w:eastAsia="en-US"/>
        </w:rPr>
        <w:t>ведущий специалист направляет</w:t>
      </w:r>
      <w:r w:rsidR="007F644E" w:rsidRPr="007F644E">
        <w:rPr>
          <w:rFonts w:ascii="Times New Roman" w:eastAsiaTheme="minorHAnsi" w:hAnsi="Times New Roman" w:cs="Times New Roman"/>
          <w:sz w:val="24"/>
          <w:szCs w:val="24"/>
          <w:lang w:eastAsia="en-US"/>
        </w:rPr>
        <w:t xml:space="preserve"> </w:t>
      </w:r>
      <w:r w:rsidR="00F8313C">
        <w:rPr>
          <w:rFonts w:ascii="Times New Roman" w:eastAsiaTheme="minorHAnsi" w:hAnsi="Times New Roman" w:cs="Times New Roman"/>
          <w:sz w:val="24"/>
          <w:szCs w:val="24"/>
          <w:lang w:eastAsia="en-US"/>
        </w:rPr>
        <w:t>главе сельского поселения «Койдин</w:t>
      </w:r>
      <w:r w:rsidR="000E6065">
        <w:rPr>
          <w:rFonts w:ascii="Times New Roman" w:eastAsiaTheme="minorHAnsi" w:hAnsi="Times New Roman" w:cs="Times New Roman"/>
          <w:sz w:val="24"/>
          <w:szCs w:val="24"/>
          <w:lang w:eastAsia="en-US"/>
        </w:rPr>
        <w:t>»</w:t>
      </w:r>
      <w:r w:rsidR="007F644E" w:rsidRPr="007F644E">
        <w:rPr>
          <w:rFonts w:ascii="Times New Roman" w:eastAsiaTheme="minorHAnsi" w:hAnsi="Times New Roman" w:cs="Times New Roman"/>
          <w:sz w:val="24"/>
          <w:szCs w:val="24"/>
          <w:lang w:eastAsia="en-US"/>
        </w:rPr>
        <w:t xml:space="preserve"> согласованное кадровой службой ходатайство о необходимости проведения конкурса на замещение вакантной должности, в котором указываются:</w:t>
      </w:r>
    </w:p>
    <w:p w:rsidR="007F644E" w:rsidRPr="007F644E" w:rsidRDefault="007F644E" w:rsidP="007F644E">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наименование вакантной должности муниципальной службы;</w:t>
      </w:r>
    </w:p>
    <w:p w:rsidR="007F644E" w:rsidRPr="007F644E" w:rsidRDefault="007F644E" w:rsidP="007F644E">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область и вид профессиональной служебной деятельности, определенные для вакантной должности муниципальной службы;</w:t>
      </w:r>
    </w:p>
    <w:p w:rsidR="007F644E" w:rsidRPr="007F644E" w:rsidRDefault="007F644E" w:rsidP="007F644E">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квалификационные требования к вакантной должности муниципальной службы;</w:t>
      </w:r>
    </w:p>
    <w:p w:rsidR="007F644E" w:rsidRPr="007F644E" w:rsidRDefault="007F644E" w:rsidP="007F644E">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информация о наличии кандидатов на замещение вакантной должности муниципальной службы в кадровом резерве администрации </w:t>
      </w:r>
      <w:r w:rsidR="00F8313C">
        <w:rPr>
          <w:rFonts w:ascii="Times New Roman" w:eastAsiaTheme="minorHAnsi" w:hAnsi="Times New Roman" w:cs="Times New Roman"/>
          <w:sz w:val="24"/>
          <w:szCs w:val="24"/>
          <w:lang w:eastAsia="en-US"/>
        </w:rPr>
        <w:t>сельского поселения «Койдин</w:t>
      </w:r>
      <w:r w:rsidR="00973199">
        <w:rPr>
          <w:rFonts w:ascii="Times New Roman" w:eastAsiaTheme="minorHAnsi" w:hAnsi="Times New Roman" w:cs="Times New Roman"/>
          <w:sz w:val="24"/>
          <w:szCs w:val="24"/>
          <w:lang w:eastAsia="en-US"/>
        </w:rPr>
        <w:t>»</w:t>
      </w:r>
      <w:r w:rsidRPr="007F644E">
        <w:rPr>
          <w:rFonts w:ascii="Times New Roman" w:eastAsiaTheme="minorHAnsi" w:hAnsi="Times New Roman" w:cs="Times New Roman"/>
          <w:sz w:val="24"/>
          <w:szCs w:val="24"/>
          <w:lang w:eastAsia="en-US"/>
        </w:rPr>
        <w:t>;</w:t>
      </w:r>
    </w:p>
    <w:p w:rsidR="007F644E" w:rsidRPr="007F644E" w:rsidRDefault="007F644E" w:rsidP="007F644E">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предложения о сроках проведения конкурса.</w:t>
      </w:r>
    </w:p>
    <w:p w:rsidR="007F644E" w:rsidRPr="007F644E" w:rsidRDefault="00973199" w:rsidP="007F644E">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r w:rsidR="007F644E" w:rsidRPr="007F644E">
        <w:rPr>
          <w:rFonts w:ascii="Times New Roman" w:eastAsiaTheme="minorHAnsi" w:hAnsi="Times New Roman" w:cs="Times New Roman"/>
          <w:sz w:val="24"/>
          <w:szCs w:val="24"/>
          <w:lang w:eastAsia="en-US"/>
        </w:rPr>
        <w:t xml:space="preserve">. Конкурс на замещение вакантной должности объявляется по </w:t>
      </w:r>
      <w:r>
        <w:rPr>
          <w:rFonts w:ascii="Times New Roman" w:eastAsiaTheme="minorHAnsi" w:hAnsi="Times New Roman" w:cs="Times New Roman"/>
          <w:sz w:val="24"/>
          <w:szCs w:val="24"/>
          <w:lang w:eastAsia="en-US"/>
        </w:rPr>
        <w:t xml:space="preserve">решению </w:t>
      </w:r>
      <w:r w:rsidR="00F8313C">
        <w:rPr>
          <w:rFonts w:ascii="Times New Roman" w:eastAsiaTheme="minorHAnsi" w:hAnsi="Times New Roman" w:cs="Times New Roman"/>
          <w:sz w:val="24"/>
          <w:szCs w:val="24"/>
          <w:lang w:eastAsia="en-US"/>
        </w:rPr>
        <w:t>главы сельского поселения «Койдин</w:t>
      </w:r>
      <w:r w:rsidR="0024188C">
        <w:rPr>
          <w:rFonts w:ascii="Times New Roman" w:eastAsiaTheme="minorHAnsi" w:hAnsi="Times New Roman" w:cs="Times New Roman"/>
          <w:sz w:val="24"/>
          <w:szCs w:val="24"/>
          <w:lang w:eastAsia="en-US"/>
        </w:rPr>
        <w:t>».</w:t>
      </w:r>
      <w:r w:rsidR="007F644E" w:rsidRPr="007F644E">
        <w:rPr>
          <w:rFonts w:ascii="Times New Roman" w:eastAsiaTheme="minorHAnsi" w:hAnsi="Times New Roman" w:cs="Times New Roman"/>
          <w:sz w:val="24"/>
          <w:szCs w:val="24"/>
          <w:lang w:eastAsia="en-US"/>
        </w:rPr>
        <w:t xml:space="preserve"> Решение о проведении конкурса оформляется распоряжением </w:t>
      </w:r>
      <w:r w:rsidR="00F8313C">
        <w:rPr>
          <w:rFonts w:ascii="Times New Roman" w:eastAsiaTheme="minorHAnsi" w:hAnsi="Times New Roman" w:cs="Times New Roman"/>
          <w:sz w:val="24"/>
          <w:szCs w:val="24"/>
          <w:lang w:eastAsia="en-US"/>
        </w:rPr>
        <w:t>главы сельского поселения «Койдин</w:t>
      </w:r>
      <w:r w:rsidR="0024188C">
        <w:rPr>
          <w:rFonts w:ascii="Times New Roman" w:eastAsiaTheme="minorHAnsi" w:hAnsi="Times New Roman" w:cs="Times New Roman"/>
          <w:sz w:val="24"/>
          <w:szCs w:val="24"/>
          <w:lang w:eastAsia="en-US"/>
        </w:rPr>
        <w:t>»</w:t>
      </w:r>
      <w:r w:rsidR="007F644E" w:rsidRPr="007F644E">
        <w:rPr>
          <w:rFonts w:ascii="Times New Roman" w:eastAsiaTheme="minorHAnsi" w:hAnsi="Times New Roman" w:cs="Times New Roman"/>
          <w:sz w:val="24"/>
          <w:szCs w:val="24"/>
          <w:lang w:eastAsia="en-US"/>
        </w:rPr>
        <w:t>.</w:t>
      </w:r>
    </w:p>
    <w:p w:rsidR="007F644E" w:rsidRPr="007F644E" w:rsidRDefault="00973199" w:rsidP="007F644E">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w:t>
      </w:r>
      <w:r w:rsidR="007F644E" w:rsidRPr="007F644E">
        <w:rPr>
          <w:rFonts w:ascii="Times New Roman" w:eastAsiaTheme="minorHAnsi" w:hAnsi="Times New Roman" w:cs="Times New Roman"/>
          <w:sz w:val="24"/>
          <w:szCs w:val="24"/>
          <w:lang w:eastAsia="en-US"/>
        </w:rPr>
        <w:t xml:space="preserve">. При подготовке к проведению конкурса на замещение вакантной должности в случае необходимости осуществляется актуализация положений должностной инструкции муниципального служащего в отношении этой вакантной должности. Актуализация положений должностной инструкции муниципального служащего осуществляется  </w:t>
      </w:r>
      <w:r>
        <w:rPr>
          <w:rFonts w:ascii="Times New Roman" w:eastAsiaTheme="minorHAnsi" w:hAnsi="Times New Roman" w:cs="Times New Roman"/>
          <w:sz w:val="24"/>
          <w:szCs w:val="24"/>
          <w:lang w:eastAsia="en-US"/>
        </w:rPr>
        <w:t>специалистом администрации сел</w:t>
      </w:r>
      <w:r w:rsidR="00F8313C">
        <w:rPr>
          <w:rFonts w:ascii="Times New Roman" w:eastAsiaTheme="minorHAnsi" w:hAnsi="Times New Roman" w:cs="Times New Roman"/>
          <w:sz w:val="24"/>
          <w:szCs w:val="24"/>
          <w:lang w:eastAsia="en-US"/>
        </w:rPr>
        <w:t>ьского поселения «Койдин</w:t>
      </w:r>
      <w:r>
        <w:rPr>
          <w:rFonts w:ascii="Times New Roman" w:eastAsiaTheme="minorHAnsi" w:hAnsi="Times New Roman" w:cs="Times New Roman"/>
          <w:sz w:val="24"/>
          <w:szCs w:val="24"/>
          <w:lang w:eastAsia="en-US"/>
        </w:rPr>
        <w:t>»</w:t>
      </w:r>
      <w:r w:rsidR="007F644E" w:rsidRPr="007F644E">
        <w:rPr>
          <w:rFonts w:ascii="Times New Roman" w:eastAsiaTheme="minorHAnsi" w:hAnsi="Times New Roman" w:cs="Times New Roman"/>
          <w:sz w:val="24"/>
          <w:szCs w:val="24"/>
          <w:lang w:eastAsia="en-US"/>
        </w:rPr>
        <w:t>, в котором имеется вакантная должность, по согласованию с кадровой службой.</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lastRenderedPageBreak/>
        <w:t>9. Для проведения конкурса распоряжением администрации района образуется конкурсная комиссия (далее - Комиссия), определяется ее состав, порядок и сроки работы.</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10. В течение 3-х рабочих дней после принятия решения о проведении конкурса рекомендуется провести очное заседание Комиссии, на котором принимаются следующие решения:</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об утверждении сроков проведения конкурса;</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об утверждении методов оценки профессиональных и личностных качеств кандидатов, которые будут использоваться при проведении конкурса (далее - методы оценки);</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об утверждении сроков формирования конкурсных заданий, соответствующих методам оценки;</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об утверждении проекта объявления о приеме документов для участия в конкурсе.</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11. Заседание Комиссии оформляется протоколом, который готовится секретарем Комиссии в срок, не превышающий трех рабочих дней после заседания Комиссии, и подписывается председателем, его заместителем, секретарем и членами Комиссии, присутствующими на заседании.</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12. Для оценки профессионального уровня кандидатов,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 индивидуальное собеседование (далее - собеседование), проведение групповых дискуссий, написание реферата и иных письменных работ, тестирование по вопросам, связанным с выполнением должностных обязанностей по вакантной должности муниципальной службы.</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13. Оценка соответствия кандидатов квалификационным требованиям осуществляется исходя из группы, к которой относится вакантная должность муниципальной службы, в соответствии с </w:t>
      </w:r>
      <w:hyperlink w:anchor="Par177" w:history="1">
        <w:r w:rsidRPr="007F644E">
          <w:rPr>
            <w:rFonts w:ascii="Times New Roman" w:eastAsiaTheme="minorHAnsi" w:hAnsi="Times New Roman" w:cs="Times New Roman"/>
            <w:color w:val="0000FF"/>
            <w:sz w:val="24"/>
            <w:szCs w:val="24"/>
            <w:lang w:eastAsia="en-US"/>
          </w:rPr>
          <w:t>методами</w:t>
        </w:r>
      </w:hyperlink>
      <w:r w:rsidRPr="007F644E">
        <w:rPr>
          <w:rFonts w:ascii="Times New Roman" w:eastAsiaTheme="minorHAnsi" w:hAnsi="Times New Roman" w:cs="Times New Roman"/>
          <w:sz w:val="24"/>
          <w:szCs w:val="24"/>
          <w:lang w:eastAsia="en-US"/>
        </w:rPr>
        <w:t xml:space="preserve"> оценки профессиональных и личностных качеств граждан, рекомендуемыми при проведении конкурсов на замещение вакантных должностей муниципальной службы, согласно приложению N 1 и </w:t>
      </w:r>
      <w:hyperlink w:anchor="Par219" w:history="1">
        <w:r w:rsidRPr="007F644E">
          <w:rPr>
            <w:rFonts w:ascii="Times New Roman" w:eastAsiaTheme="minorHAnsi" w:hAnsi="Times New Roman" w:cs="Times New Roman"/>
            <w:color w:val="0000FF"/>
            <w:sz w:val="24"/>
            <w:szCs w:val="24"/>
            <w:lang w:eastAsia="en-US"/>
          </w:rPr>
          <w:t>описанием</w:t>
        </w:r>
      </w:hyperlink>
      <w:r w:rsidRPr="007F644E">
        <w:rPr>
          <w:rFonts w:ascii="Times New Roman" w:eastAsiaTheme="minorHAnsi" w:hAnsi="Times New Roman" w:cs="Times New Roman"/>
          <w:sz w:val="24"/>
          <w:szCs w:val="24"/>
          <w:lang w:eastAsia="en-US"/>
        </w:rPr>
        <w:t xml:space="preserve"> методов оценки профессиональных и личностных качеств, рекомендуемых при проведении конкурсов на замещение вакантных должностей муниципальной службы, согласно приложению N 2 к настоящей методике.</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14. При оценке кандидатов применяются такие методы оценки, которые позволят оценить профессиональный уровень кандидатов в зависимости от областей и видов профессиональной служебной деятельности, такие профессиональные и личностные качества, как стратегическое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 - дополнительно для кандидатов, претендующих на замещение должностей муниципальной службы ведущих групп должностей.</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15. В качестве обязательных установить следующие процедуры:</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 тестирование, состоящее из двух частей:</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1 часть - тестирование на соответствие базовым квалификационным требованиям (для оценки уровня владения государственным языком Российской Федерации (русским языком), знаниями основ </w:t>
      </w:r>
      <w:hyperlink r:id="rId17" w:history="1">
        <w:r w:rsidRPr="007F644E">
          <w:rPr>
            <w:rFonts w:ascii="Times New Roman" w:eastAsiaTheme="minorHAnsi" w:hAnsi="Times New Roman" w:cs="Times New Roman"/>
            <w:color w:val="0000FF"/>
            <w:sz w:val="24"/>
            <w:szCs w:val="24"/>
            <w:lang w:eastAsia="en-US"/>
          </w:rPr>
          <w:t>Конституции</w:t>
        </w:r>
      </w:hyperlink>
      <w:r w:rsidRPr="007F644E">
        <w:rPr>
          <w:rFonts w:ascii="Times New Roman" w:eastAsiaTheme="minorHAnsi" w:hAnsi="Times New Roman" w:cs="Times New Roman"/>
          <w:sz w:val="24"/>
          <w:szCs w:val="24"/>
          <w:lang w:eastAsia="en-US"/>
        </w:rPr>
        <w:t xml:space="preserve"> Российской Федерации и </w:t>
      </w:r>
      <w:hyperlink r:id="rId18" w:history="1">
        <w:r w:rsidRPr="007F644E">
          <w:rPr>
            <w:rFonts w:ascii="Times New Roman" w:eastAsiaTheme="minorHAnsi" w:hAnsi="Times New Roman" w:cs="Times New Roman"/>
            <w:color w:val="0000FF"/>
            <w:sz w:val="24"/>
            <w:szCs w:val="24"/>
            <w:lang w:eastAsia="en-US"/>
          </w:rPr>
          <w:t>Конституции</w:t>
        </w:r>
      </w:hyperlink>
      <w:r w:rsidRPr="007F644E">
        <w:rPr>
          <w:rFonts w:ascii="Times New Roman" w:eastAsiaTheme="minorHAnsi" w:hAnsi="Times New Roman" w:cs="Times New Roman"/>
          <w:sz w:val="24"/>
          <w:szCs w:val="24"/>
          <w:lang w:eastAsia="en-US"/>
        </w:rPr>
        <w:t xml:space="preserve"> Республики Коми, законодательства Российской Федерации о муниципальной службе и о противодействии коррупции, знаниями и умениями в сфере информационно-коммуникационных технологий);</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 часть - тестирование на соответствие функциональным квалификационным требованиям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муниципальной службы;</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lastRenderedPageBreak/>
        <w:t>2) собеседование - для определения профессионального уровня кандидата и оценки его профессиональных и личностных качеств.</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16. Конкурс проводится в два этапа.</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17. На первом этапе конкурса на официальном сайте администрации </w:t>
      </w:r>
      <w:r w:rsidR="00F8313C">
        <w:rPr>
          <w:rFonts w:ascii="Times New Roman" w:eastAsiaTheme="minorHAnsi" w:hAnsi="Times New Roman" w:cs="Times New Roman"/>
          <w:sz w:val="24"/>
          <w:szCs w:val="24"/>
          <w:lang w:eastAsia="en-US"/>
        </w:rPr>
        <w:t>сельского поселения «Койдин</w:t>
      </w:r>
      <w:r w:rsidR="0048327C">
        <w:rPr>
          <w:rFonts w:ascii="Times New Roman" w:eastAsiaTheme="minorHAnsi" w:hAnsi="Times New Roman" w:cs="Times New Roman"/>
          <w:sz w:val="24"/>
          <w:szCs w:val="24"/>
          <w:lang w:eastAsia="en-US"/>
        </w:rPr>
        <w:t>»</w:t>
      </w:r>
      <w:r w:rsidRPr="007F644E">
        <w:rPr>
          <w:rFonts w:ascii="Times New Roman" w:eastAsiaTheme="minorHAnsi" w:hAnsi="Times New Roman" w:cs="Times New Roman"/>
          <w:sz w:val="24"/>
          <w:szCs w:val="24"/>
          <w:lang w:eastAsia="en-US"/>
        </w:rPr>
        <w:t xml:space="preserve"> </w:t>
      </w:r>
      <w:r w:rsidR="0048327C">
        <w:rPr>
          <w:rFonts w:ascii="Times New Roman" w:eastAsiaTheme="minorHAnsi" w:hAnsi="Times New Roman" w:cs="Times New Roman"/>
          <w:sz w:val="24"/>
          <w:szCs w:val="24"/>
          <w:lang w:eastAsia="en-US"/>
        </w:rPr>
        <w:t>или</w:t>
      </w:r>
      <w:r w:rsidRPr="007F644E">
        <w:rPr>
          <w:rFonts w:ascii="Times New Roman" w:eastAsiaTheme="minorHAnsi" w:hAnsi="Times New Roman" w:cs="Times New Roman"/>
          <w:sz w:val="24"/>
          <w:szCs w:val="24"/>
          <w:lang w:eastAsia="en-US"/>
        </w:rPr>
        <w:t xml:space="preserve"> в средствах массовой информации секретарь комиссии размещает объявление о приеме документов для участия в конкурсе (далее - объявление о конкурсе) не позднее чем за 20 дней до проведения конкурса.</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 объявление о конкурсе включается информация указанная в п.3.2. раздела 3 Порядка.</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Форма </w:t>
      </w:r>
      <w:hyperlink w:anchor="Par530" w:history="1">
        <w:r w:rsidRPr="007F644E">
          <w:rPr>
            <w:rFonts w:ascii="Times New Roman" w:eastAsiaTheme="minorHAnsi" w:hAnsi="Times New Roman" w:cs="Times New Roman"/>
            <w:color w:val="0000FF"/>
            <w:sz w:val="24"/>
            <w:szCs w:val="24"/>
            <w:lang w:eastAsia="en-US"/>
          </w:rPr>
          <w:t>объявления</w:t>
        </w:r>
      </w:hyperlink>
      <w:r w:rsidRPr="007F644E">
        <w:rPr>
          <w:rFonts w:ascii="Times New Roman" w:eastAsiaTheme="minorHAnsi" w:hAnsi="Times New Roman" w:cs="Times New Roman"/>
          <w:color w:val="0000FF"/>
          <w:sz w:val="24"/>
          <w:szCs w:val="24"/>
          <w:lang w:eastAsia="en-US"/>
        </w:rPr>
        <w:t xml:space="preserve"> на официальном сайте</w:t>
      </w:r>
      <w:r w:rsidRPr="007F644E">
        <w:rPr>
          <w:rFonts w:ascii="Times New Roman" w:eastAsiaTheme="minorHAnsi" w:hAnsi="Times New Roman" w:cs="Times New Roman"/>
          <w:sz w:val="24"/>
          <w:szCs w:val="24"/>
          <w:lang w:eastAsia="en-US"/>
        </w:rPr>
        <w:t xml:space="preserve"> о проведении конкурса на замещение вакантной должности муниципальной службы в администрации </w:t>
      </w:r>
      <w:r w:rsidR="00F8313C">
        <w:rPr>
          <w:rFonts w:ascii="Times New Roman" w:eastAsiaTheme="minorHAnsi" w:hAnsi="Times New Roman" w:cs="Times New Roman"/>
          <w:sz w:val="24"/>
          <w:szCs w:val="24"/>
          <w:lang w:eastAsia="en-US"/>
        </w:rPr>
        <w:t>сельского поселения «Койдин</w:t>
      </w:r>
      <w:r w:rsidR="0048327C">
        <w:rPr>
          <w:rFonts w:ascii="Times New Roman" w:eastAsiaTheme="minorHAnsi" w:hAnsi="Times New Roman" w:cs="Times New Roman"/>
          <w:sz w:val="24"/>
          <w:szCs w:val="24"/>
          <w:lang w:eastAsia="en-US"/>
        </w:rPr>
        <w:t xml:space="preserve">» </w:t>
      </w:r>
      <w:r w:rsidRPr="007F644E">
        <w:rPr>
          <w:rFonts w:ascii="Times New Roman" w:eastAsiaTheme="minorHAnsi" w:hAnsi="Times New Roman" w:cs="Times New Roman"/>
          <w:sz w:val="24"/>
          <w:szCs w:val="24"/>
          <w:lang w:eastAsia="en-US"/>
        </w:rPr>
        <w:t>представлена в приложении N 3 к настоящей методике.</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bookmarkStart w:id="4" w:name="Par144"/>
      <w:bookmarkEnd w:id="4"/>
      <w:r w:rsidRPr="007F644E">
        <w:rPr>
          <w:rFonts w:ascii="Times New Roman" w:eastAsiaTheme="minorHAnsi" w:hAnsi="Times New Roman" w:cs="Times New Roman"/>
          <w:sz w:val="24"/>
          <w:szCs w:val="24"/>
          <w:lang w:eastAsia="en-US"/>
        </w:rPr>
        <w:t>18. По окончании установленного срока приема документов на участие в конкурсе проводится очное заседание Комиссии, на котором предлагается рассмотреть представленные кандидатами документы и принять решение о допуске кандидатов к участию во втором этапе конкурса в соответствии с порядком проведения конкурса, утвержденным настоящим решением, а также утвердить конкурсные задания, соответствующие утвержденным методам оценки.</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19. Администрация </w:t>
      </w:r>
      <w:r w:rsidR="00F8313C">
        <w:rPr>
          <w:rFonts w:ascii="Times New Roman" w:eastAsiaTheme="minorHAnsi" w:hAnsi="Times New Roman" w:cs="Times New Roman"/>
          <w:sz w:val="24"/>
          <w:szCs w:val="24"/>
          <w:lang w:eastAsia="en-US"/>
        </w:rPr>
        <w:t>сельского поселения «Койдин</w:t>
      </w:r>
      <w:r w:rsidR="0048327C">
        <w:rPr>
          <w:rFonts w:ascii="Times New Roman" w:eastAsiaTheme="minorHAnsi" w:hAnsi="Times New Roman" w:cs="Times New Roman"/>
          <w:sz w:val="24"/>
          <w:szCs w:val="24"/>
          <w:lang w:eastAsia="en-US"/>
        </w:rPr>
        <w:t xml:space="preserve">» </w:t>
      </w:r>
      <w:r w:rsidRPr="007F644E">
        <w:rPr>
          <w:rFonts w:ascii="Times New Roman" w:eastAsiaTheme="minorHAnsi" w:hAnsi="Times New Roman" w:cs="Times New Roman"/>
          <w:sz w:val="24"/>
          <w:szCs w:val="24"/>
          <w:lang w:eastAsia="en-US"/>
        </w:rPr>
        <w:t>в течении трех рабочих дней  после заседания комиссии размещает на своем официальном сайте информацию о дате, месте и времени проведения второго этапа конкурса, список кандидатов, допущенных к участию во втором этапе конкурса, и направляет кандидатам соответствующие сообщения в письменной форме.</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20. На втором этапе конкурса кандидаты выполняют конкурсные задания.</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21. С целью обеспечения контроля при выполнении кандидатами конкурсных заданий в ходе конкурсных процедур присутствие представителей Комиссии обязательно. При выполнении кандидатами конкурсных заданий ведется протокол проведения соответствующих конкурсных процедур.</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22. Результаты выполнения кандидатами конкурсных заданий вносятся в сводную </w:t>
      </w:r>
      <w:hyperlink w:anchor="Par631" w:history="1">
        <w:r w:rsidRPr="007F644E">
          <w:rPr>
            <w:rFonts w:ascii="Times New Roman" w:eastAsiaTheme="minorHAnsi" w:hAnsi="Times New Roman" w:cs="Times New Roman"/>
            <w:color w:val="0000FF"/>
            <w:sz w:val="24"/>
            <w:szCs w:val="24"/>
            <w:lang w:eastAsia="en-US"/>
          </w:rPr>
          <w:t>ведомость</w:t>
        </w:r>
      </w:hyperlink>
      <w:r w:rsidRPr="007F644E">
        <w:rPr>
          <w:rFonts w:ascii="Times New Roman" w:eastAsiaTheme="minorHAnsi" w:hAnsi="Times New Roman" w:cs="Times New Roman"/>
          <w:sz w:val="24"/>
          <w:szCs w:val="24"/>
          <w:lang w:eastAsia="en-US"/>
        </w:rPr>
        <w:t xml:space="preserve"> по результатам конкурсных процедур согласно приложению N 4 к настоящей методике.</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Члены Комиссии должны быть ознакомлены с материалами выполнения кандидатами конкурсных заданий до проведения собеседования и заседания Комиссии.</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23. После выполнения кандидатами конкурсных заданий и их оценки проводится заседание Комиссии, в рамках которого проводится собеседование с кандидатами и принимается решение об определении победителя(ей) конкурса.</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24. В ходе собеседования Комиссией проводится обсуждение с кандидатом результатов выполнения им других конкурсных заданий, задаются вопросы с целью определения его профессионального уровня. Вопросы для проведения собеседования утверждаются Комиссией на заседании, предусмотренном </w:t>
      </w:r>
      <w:hyperlink w:anchor="Par144" w:history="1">
        <w:r w:rsidRPr="007F644E">
          <w:rPr>
            <w:rFonts w:ascii="Times New Roman" w:eastAsiaTheme="minorHAnsi" w:hAnsi="Times New Roman" w:cs="Times New Roman"/>
            <w:color w:val="0000FF"/>
            <w:sz w:val="24"/>
            <w:szCs w:val="24"/>
            <w:lang w:eastAsia="en-US"/>
          </w:rPr>
          <w:t>пунктом 18</w:t>
        </w:r>
      </w:hyperlink>
      <w:r w:rsidRPr="007F644E">
        <w:rPr>
          <w:rFonts w:ascii="Times New Roman" w:eastAsiaTheme="minorHAnsi" w:hAnsi="Times New Roman" w:cs="Times New Roman"/>
          <w:sz w:val="24"/>
          <w:szCs w:val="24"/>
          <w:lang w:eastAsia="en-US"/>
        </w:rPr>
        <w:t xml:space="preserve"> настоящей методики.</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Результаты собеседования заносятся в конкурсный </w:t>
      </w:r>
      <w:hyperlink w:anchor="Par686" w:history="1">
        <w:r w:rsidRPr="007F644E">
          <w:rPr>
            <w:rFonts w:ascii="Times New Roman" w:eastAsiaTheme="minorHAnsi" w:hAnsi="Times New Roman" w:cs="Times New Roman"/>
            <w:color w:val="0000FF"/>
            <w:sz w:val="24"/>
            <w:szCs w:val="24"/>
            <w:lang w:eastAsia="en-US"/>
          </w:rPr>
          <w:t>бюллетень</w:t>
        </w:r>
      </w:hyperlink>
      <w:r w:rsidRPr="007F644E">
        <w:rPr>
          <w:rFonts w:ascii="Times New Roman" w:eastAsiaTheme="minorHAnsi" w:hAnsi="Times New Roman" w:cs="Times New Roman"/>
          <w:sz w:val="24"/>
          <w:szCs w:val="24"/>
          <w:lang w:eastAsia="en-US"/>
        </w:rPr>
        <w:t xml:space="preserve"> по результатам собеседования, составляемый по форме согласно приложению N 5 к настоящей методике.</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25. При проведении заседания Комиссии ведется протокол.</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26. Итоговый балл кандидата определяется как сумма среднего арифметического баллов, полученных кандидатом по результатам собеседования, баллов, набранных кандидатом по результатам тестирования и выполнения других конкурсных заданий.</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lastRenderedPageBreak/>
        <w:t>27. Секретарь Комиссии формирует рейтинг кандидатов по убыванию количества набранных баллов, при этом наивысшее место в рейтинге занимает кандидат, набравший наибольший итоговый балл.</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28. Решение Комиссии об определении победителя(-ей) конкурса принимается открытым голосованием простым большинством голосов ее членов, присутствующих на заседании, в отсутствие кандидата.</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29. Результаты голосования Комиссии оформляются </w:t>
      </w:r>
      <w:hyperlink w:anchor="Par747" w:history="1">
        <w:r w:rsidRPr="007F644E">
          <w:rPr>
            <w:rFonts w:ascii="Times New Roman" w:eastAsiaTheme="minorHAnsi" w:hAnsi="Times New Roman" w:cs="Times New Roman"/>
            <w:color w:val="0000FF"/>
            <w:sz w:val="24"/>
            <w:szCs w:val="24"/>
            <w:lang w:eastAsia="en-US"/>
          </w:rPr>
          <w:t>решением</w:t>
        </w:r>
      </w:hyperlink>
      <w:r w:rsidRPr="007F644E">
        <w:rPr>
          <w:rFonts w:ascii="Times New Roman" w:eastAsiaTheme="minorHAnsi" w:hAnsi="Times New Roman" w:cs="Times New Roman"/>
          <w:sz w:val="24"/>
          <w:szCs w:val="24"/>
          <w:lang w:eastAsia="en-US"/>
        </w:rPr>
        <w:t xml:space="preserve"> конкурсной комиссии по итогам конкурса на замещение вакантной должности муниципальной службы в администрации </w:t>
      </w:r>
      <w:r w:rsidR="009467B9">
        <w:rPr>
          <w:rFonts w:ascii="Times New Roman" w:eastAsiaTheme="minorHAnsi" w:hAnsi="Times New Roman" w:cs="Times New Roman"/>
          <w:sz w:val="24"/>
          <w:szCs w:val="24"/>
          <w:lang w:eastAsia="en-US"/>
        </w:rPr>
        <w:t>сельского поселения «Кажым»</w:t>
      </w:r>
      <w:r w:rsidRPr="007F644E">
        <w:rPr>
          <w:rFonts w:ascii="Times New Roman" w:eastAsiaTheme="minorHAnsi" w:hAnsi="Times New Roman" w:cs="Times New Roman"/>
          <w:sz w:val="24"/>
          <w:szCs w:val="24"/>
          <w:lang w:eastAsia="en-US"/>
        </w:rPr>
        <w:t xml:space="preserve"> по форме согласно приложению N 6 к настоящей методике.</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 решению приобщаются:</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протокол проведения конкурсных процедур;</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сводная ведомость.</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30. Сообщения о результатах конкурса в течении трех рабочих со дня его завершения направляются кандидатам в письменной форме.</w:t>
      </w:r>
    </w:p>
    <w:p w:rsidR="007F644E" w:rsidRPr="007F644E" w:rsidRDefault="007F644E" w:rsidP="007C73E0">
      <w:pPr>
        <w:autoSpaceDE w:val="0"/>
        <w:autoSpaceDN w:val="0"/>
        <w:adjustRightInd w:val="0"/>
        <w:spacing w:after="0" w:line="240" w:lineRule="auto"/>
        <w:ind w:firstLine="567"/>
        <w:rPr>
          <w:rFonts w:ascii="Times New Roman" w:eastAsiaTheme="minorHAnsi" w:hAnsi="Times New Roman" w:cs="Times New Roman"/>
          <w:sz w:val="24"/>
          <w:szCs w:val="24"/>
          <w:lang w:eastAsia="en-US"/>
        </w:rPr>
      </w:pPr>
    </w:p>
    <w:p w:rsidR="007F644E" w:rsidRPr="007F644E" w:rsidRDefault="007F644E" w:rsidP="007C73E0">
      <w:pPr>
        <w:autoSpaceDE w:val="0"/>
        <w:autoSpaceDN w:val="0"/>
        <w:adjustRightInd w:val="0"/>
        <w:spacing w:after="0" w:line="240" w:lineRule="auto"/>
        <w:ind w:firstLine="567"/>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9025A2" w:rsidRDefault="009025A2"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9025A2" w:rsidRDefault="009025A2"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9025A2" w:rsidRDefault="009025A2"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9467B9" w:rsidRDefault="009467B9"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9467B9" w:rsidRDefault="009467B9"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9467B9" w:rsidRDefault="009467B9"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9467B9" w:rsidRDefault="009467B9"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9467B9" w:rsidRDefault="009467B9"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9467B9" w:rsidRDefault="009467B9"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9467B9" w:rsidRDefault="009467B9"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9467B9" w:rsidRDefault="009467B9"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9467B9" w:rsidRDefault="009467B9"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9467B9" w:rsidRDefault="009467B9"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9467B9" w:rsidRDefault="009467B9"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9467B9" w:rsidRDefault="009467B9"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9467B9" w:rsidRDefault="009467B9"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9467B9" w:rsidRDefault="009467B9"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9467B9" w:rsidRDefault="009467B9"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9467B9" w:rsidRDefault="009467B9"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Pr="007F644E" w:rsidRDefault="007C73E0"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lastRenderedPageBreak/>
        <w:t>Приложение N 1</w:t>
      </w:r>
    </w:p>
    <w:p w:rsidR="007F644E" w:rsidRPr="007F644E"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 методике проведения конкурсов на замещение</w:t>
      </w:r>
    </w:p>
    <w:p w:rsidR="007F644E" w:rsidRPr="007F644E"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вакантных должностей муниципальной службы</w:t>
      </w:r>
    </w:p>
    <w:p w:rsidR="007F644E" w:rsidRPr="007F644E"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и на включение в кадровый резерв в администрации </w:t>
      </w:r>
    </w:p>
    <w:p w:rsidR="007F644E" w:rsidRPr="007F644E" w:rsidRDefault="00F8313C"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сельского поселения «Койдин</w:t>
      </w:r>
      <w:r w:rsidR="009467B9">
        <w:rPr>
          <w:rFonts w:ascii="Times New Roman" w:eastAsiaTheme="minorHAnsi" w:hAnsi="Times New Roman" w:cs="Times New Roman"/>
          <w:sz w:val="24"/>
          <w:szCs w:val="24"/>
          <w:lang w:eastAsia="en-US"/>
        </w:rPr>
        <w:t>»</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bookmarkStart w:id="5" w:name="Par177"/>
      <w:bookmarkEnd w:id="5"/>
      <w:r w:rsidRPr="007F644E">
        <w:rPr>
          <w:rFonts w:ascii="Times New Roman" w:eastAsiaTheme="minorHAnsi" w:hAnsi="Times New Roman" w:cs="Times New Roman"/>
          <w:sz w:val="24"/>
          <w:szCs w:val="24"/>
          <w:lang w:eastAsia="en-US"/>
        </w:rPr>
        <w:t>МЕТОДЫ</w:t>
      </w:r>
    </w:p>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ОЦЕНКИ ПРОФЕССИОНАЛЬНЫХ И ЛИЧНОСТНЫХ КАЧЕСТВ ГРАЖДАН,</w:t>
      </w:r>
    </w:p>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РЕКОМЕНДУЕМЫЕ ПРИ ПРОВЕДЕНИИ КОНКУРСОВ НА ЗАМЕЩЕНИЕ</w:t>
      </w:r>
    </w:p>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ВАКАНТНЫХ ДОЛЖНОСТЕЙ МУНИЦИПАЛЬНОЙ СЛУЖБЫ И НА ВКЛЮЧЕНИЕ В КАДРОВЫЙ РЕЗЕРВ В АДМИНИСТРАЦИИ</w:t>
      </w:r>
    </w:p>
    <w:p w:rsidR="007F644E" w:rsidRPr="007F644E" w:rsidRDefault="009467B9"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СЕЛЬСКОГО ПОСЕЛЕНИ</w:t>
      </w:r>
      <w:r w:rsidR="00F8313C">
        <w:rPr>
          <w:rFonts w:ascii="Times New Roman" w:eastAsiaTheme="minorHAnsi" w:hAnsi="Times New Roman" w:cs="Times New Roman"/>
          <w:sz w:val="24"/>
          <w:szCs w:val="24"/>
          <w:lang w:eastAsia="en-US"/>
        </w:rPr>
        <w:t>Я «КОЙДИН</w:t>
      </w:r>
      <w:r>
        <w:rPr>
          <w:rFonts w:ascii="Times New Roman" w:eastAsiaTheme="minorHAnsi" w:hAnsi="Times New Roman" w:cs="Times New Roman"/>
          <w:sz w:val="24"/>
          <w:szCs w:val="24"/>
          <w:lang w:eastAsia="en-US"/>
        </w:rPr>
        <w:t>»</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2268"/>
        <w:gridCol w:w="6016"/>
      </w:tblGrid>
      <w:tr w:rsidR="007F644E" w:rsidRPr="007F644E" w:rsidTr="00B0039F">
        <w:tc>
          <w:tcPr>
            <w:tcW w:w="1701"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Группы должностей</w:t>
            </w:r>
          </w:p>
        </w:tc>
        <w:tc>
          <w:tcPr>
            <w:tcW w:w="2268"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Методы оценки</w:t>
            </w:r>
          </w:p>
        </w:tc>
        <w:tc>
          <w:tcPr>
            <w:tcW w:w="6016"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Основные должностные обязанности</w:t>
            </w:r>
          </w:p>
        </w:tc>
      </w:tr>
      <w:tr w:rsidR="007F644E" w:rsidRPr="007F644E" w:rsidTr="00B0039F">
        <w:tc>
          <w:tcPr>
            <w:tcW w:w="1701" w:type="dxa"/>
            <w:vMerge w:val="restart"/>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ведущая</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старшая</w:t>
            </w:r>
          </w:p>
        </w:tc>
        <w:tc>
          <w:tcPr>
            <w:tcW w:w="2268"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тестирование</w:t>
            </w:r>
          </w:p>
        </w:tc>
        <w:tc>
          <w:tcPr>
            <w:tcW w:w="6016" w:type="dxa"/>
            <w:vMerge w:val="restart"/>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самостоятельная деятельность по профессиональному обеспечению выполнения органами местного самоуправления установленных задач и функций</w:t>
            </w:r>
          </w:p>
        </w:tc>
      </w:tr>
      <w:tr w:rsidR="007F644E" w:rsidRPr="007F644E" w:rsidTr="00B0039F">
        <w:tc>
          <w:tcPr>
            <w:tcW w:w="1701"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собеседование</w:t>
            </w:r>
          </w:p>
        </w:tc>
        <w:tc>
          <w:tcPr>
            <w:tcW w:w="6016"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B0039F">
        <w:tc>
          <w:tcPr>
            <w:tcW w:w="1701"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подготовка проекта документа</w:t>
            </w:r>
          </w:p>
        </w:tc>
        <w:tc>
          <w:tcPr>
            <w:tcW w:w="6016"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B0039F">
        <w:tc>
          <w:tcPr>
            <w:tcW w:w="1701" w:type="dxa"/>
            <w:vMerge w:val="restart"/>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младшая</w:t>
            </w:r>
          </w:p>
        </w:tc>
        <w:tc>
          <w:tcPr>
            <w:tcW w:w="2268"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тестирование</w:t>
            </w:r>
          </w:p>
        </w:tc>
        <w:tc>
          <w:tcPr>
            <w:tcW w:w="6016" w:type="dxa"/>
            <w:vMerge w:val="restart"/>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выполнение организационного, информационного, документационного, финансово-экономического, хозяйственного и иного обеспечения деятельности органов местного самоуправления</w:t>
            </w:r>
          </w:p>
        </w:tc>
      </w:tr>
      <w:tr w:rsidR="007F644E" w:rsidRPr="007F644E" w:rsidTr="00B0039F">
        <w:tc>
          <w:tcPr>
            <w:tcW w:w="1701"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собеседование</w:t>
            </w:r>
          </w:p>
        </w:tc>
        <w:tc>
          <w:tcPr>
            <w:tcW w:w="6016"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bl>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Default="007F644E"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9467B9" w:rsidRDefault="009467B9"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9467B9" w:rsidRDefault="009467B9"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9467B9" w:rsidRDefault="009467B9"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9467B9" w:rsidRDefault="009467B9"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9467B9" w:rsidRDefault="009467B9"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9467B9" w:rsidRDefault="009467B9"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9467B9" w:rsidRDefault="009467B9"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9467B9" w:rsidRDefault="009467B9"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9467B9" w:rsidRDefault="009467B9"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9467B9" w:rsidRDefault="009467B9"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9467B9" w:rsidRDefault="009467B9"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C73E0" w:rsidRPr="007F644E"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Приложение N 2</w:t>
      </w:r>
    </w:p>
    <w:p w:rsidR="007F644E" w:rsidRPr="007F644E"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 методике проведения конкурсов на замещение</w:t>
      </w:r>
    </w:p>
    <w:p w:rsidR="007F644E" w:rsidRPr="007F644E"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вакантных должностей муниципальной службы</w:t>
      </w:r>
    </w:p>
    <w:p w:rsidR="007F644E" w:rsidRPr="007F644E"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и на включение в кадровый резерв в администрации </w:t>
      </w:r>
    </w:p>
    <w:p w:rsidR="007F644E" w:rsidRPr="007F644E" w:rsidRDefault="00F8313C"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сельского поселения «Койдин</w:t>
      </w:r>
      <w:r w:rsidR="009467B9">
        <w:rPr>
          <w:rFonts w:ascii="Times New Roman" w:eastAsiaTheme="minorHAnsi" w:hAnsi="Times New Roman" w:cs="Times New Roman"/>
          <w:sz w:val="24"/>
          <w:szCs w:val="24"/>
          <w:lang w:eastAsia="en-US"/>
        </w:rPr>
        <w:t>»</w:t>
      </w:r>
    </w:p>
    <w:p w:rsidR="007F644E" w:rsidRPr="007F644E"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bookmarkStart w:id="6" w:name="Par219"/>
      <w:bookmarkEnd w:id="6"/>
      <w:r w:rsidRPr="007F644E">
        <w:rPr>
          <w:rFonts w:ascii="Times New Roman" w:eastAsiaTheme="minorHAnsi" w:hAnsi="Times New Roman" w:cs="Times New Roman"/>
          <w:sz w:val="24"/>
          <w:szCs w:val="24"/>
          <w:lang w:eastAsia="en-US"/>
        </w:rPr>
        <w:t>ОПИСАНИЕ</w:t>
      </w:r>
    </w:p>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МЕТОДОВ ОЦЕНКИ ПРОФЕССИОНАЛЬНЫХ И ЛИЧНОСТНЫХ КАЧЕСТВ,</w:t>
      </w:r>
    </w:p>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РЕКОМЕНДУЕМЫХ ПРИ ПРОВЕДЕНИИ КОНКУРСОВ НА ЗАМЕЩЕНИЕ</w:t>
      </w:r>
    </w:p>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ВАКАНТНЫХ ДОЛЖНОСТЕЙ МУНИЦИПАЛЬНОЙ СЛУЖБЫ И НА ВКЛЮЧЕНИЕ В КАДРОВЫЙ РЕЗЕРВ В  АДМИНИСТРАЦИИ</w:t>
      </w:r>
    </w:p>
    <w:p w:rsidR="007F644E" w:rsidRPr="007F644E" w:rsidRDefault="00F8313C"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СЕЛЬСКОГО ПОСЕЛЕНИЯ «КОЙДИН</w:t>
      </w:r>
      <w:r w:rsidR="009467B9">
        <w:rPr>
          <w:rFonts w:ascii="Times New Roman" w:eastAsiaTheme="minorHAnsi" w:hAnsi="Times New Roman" w:cs="Times New Roman"/>
          <w:sz w:val="24"/>
          <w:szCs w:val="24"/>
          <w:lang w:eastAsia="en-US"/>
        </w:rPr>
        <w:t>»</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I. Тестирование</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Посредством тестирования осуществляется оценка уровня владения кандидатами на замещение вакантных должностей муниципальной службы в администрации района государственным языком Российской Федерации (русским языком), знаниями основ </w:t>
      </w:r>
      <w:hyperlink r:id="rId19" w:history="1">
        <w:r w:rsidRPr="007F644E">
          <w:rPr>
            <w:rFonts w:ascii="Times New Roman" w:eastAsiaTheme="minorHAnsi" w:hAnsi="Times New Roman" w:cs="Times New Roman"/>
            <w:color w:val="0000FF"/>
            <w:sz w:val="24"/>
            <w:szCs w:val="24"/>
            <w:lang w:eastAsia="en-US"/>
          </w:rPr>
          <w:t>Конституции</w:t>
        </w:r>
      </w:hyperlink>
      <w:r w:rsidRPr="007F644E">
        <w:rPr>
          <w:rFonts w:ascii="Times New Roman" w:eastAsiaTheme="minorHAnsi" w:hAnsi="Times New Roman" w:cs="Times New Roman"/>
          <w:sz w:val="24"/>
          <w:szCs w:val="24"/>
          <w:lang w:eastAsia="en-US"/>
        </w:rPr>
        <w:t xml:space="preserve"> Российской Федерации и </w:t>
      </w:r>
      <w:hyperlink r:id="rId20" w:history="1">
        <w:r w:rsidRPr="007F644E">
          <w:rPr>
            <w:rFonts w:ascii="Times New Roman" w:eastAsiaTheme="minorHAnsi" w:hAnsi="Times New Roman" w:cs="Times New Roman"/>
            <w:color w:val="0000FF"/>
            <w:sz w:val="24"/>
            <w:szCs w:val="24"/>
            <w:lang w:eastAsia="en-US"/>
          </w:rPr>
          <w:t>Конституции</w:t>
        </w:r>
      </w:hyperlink>
      <w:r w:rsidRPr="007F644E">
        <w:rPr>
          <w:rFonts w:ascii="Times New Roman" w:eastAsiaTheme="minorHAnsi" w:hAnsi="Times New Roman" w:cs="Times New Roman"/>
          <w:sz w:val="24"/>
          <w:szCs w:val="24"/>
          <w:lang w:eastAsia="en-US"/>
        </w:rPr>
        <w:t xml:space="preserve"> Республики Коми, законодательства Российской Федерации о муниципальной службе и о противодействии коррупции, знаниями и умениями в сфере информационно-коммуникационных технологий, а также знаниями и умениями в зависимости от области и вида профессиональной служебной деятельности, установленными должностной инструкции.</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При тестировании кандидатов используется единый перечень вопросов.</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Тест должен содержать не менее 40 и не более 60 вопросов и состоять из двух частей.</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Первая часть теста - тестирование на соответствие базовым квалификационным требованиям (для оценки уровня владения кандидатами государственным языком Российской Федерации (русским языком), знаниями основ </w:t>
      </w:r>
      <w:hyperlink r:id="rId21" w:history="1">
        <w:r w:rsidRPr="007F644E">
          <w:rPr>
            <w:rFonts w:ascii="Times New Roman" w:eastAsiaTheme="minorHAnsi" w:hAnsi="Times New Roman" w:cs="Times New Roman"/>
            <w:color w:val="0000FF"/>
            <w:sz w:val="24"/>
            <w:szCs w:val="24"/>
            <w:lang w:eastAsia="en-US"/>
          </w:rPr>
          <w:t>Конституции</w:t>
        </w:r>
      </w:hyperlink>
      <w:r w:rsidRPr="007F644E">
        <w:rPr>
          <w:rFonts w:ascii="Times New Roman" w:eastAsiaTheme="minorHAnsi" w:hAnsi="Times New Roman" w:cs="Times New Roman"/>
          <w:sz w:val="24"/>
          <w:szCs w:val="24"/>
          <w:lang w:eastAsia="en-US"/>
        </w:rPr>
        <w:t xml:space="preserve"> Российской Федерации и </w:t>
      </w:r>
      <w:hyperlink r:id="rId22" w:history="1">
        <w:r w:rsidRPr="007F644E">
          <w:rPr>
            <w:rFonts w:ascii="Times New Roman" w:eastAsiaTheme="minorHAnsi" w:hAnsi="Times New Roman" w:cs="Times New Roman"/>
            <w:color w:val="0000FF"/>
            <w:sz w:val="24"/>
            <w:szCs w:val="24"/>
            <w:lang w:eastAsia="en-US"/>
          </w:rPr>
          <w:t>Конституции</w:t>
        </w:r>
      </w:hyperlink>
      <w:r w:rsidRPr="007F644E">
        <w:rPr>
          <w:rFonts w:ascii="Times New Roman" w:eastAsiaTheme="minorHAnsi" w:hAnsi="Times New Roman" w:cs="Times New Roman"/>
          <w:sz w:val="24"/>
          <w:szCs w:val="24"/>
          <w:lang w:eastAsia="en-US"/>
        </w:rPr>
        <w:t xml:space="preserve"> Республики Коми, законодательства Российской Федерации о муниципальной службе и о противодействии коррупции, знаниями и умениями в сфере информационно-коммуникационных технологий). В тестировании должно быть не менее 30 вопросов. Вопросы первой части теста могут быть представлены Управлением государственной гражданской службы Администрации Главы Республики Коми по запросу администрации </w:t>
      </w:r>
      <w:r w:rsidR="00F8313C">
        <w:rPr>
          <w:rFonts w:ascii="Times New Roman" w:eastAsiaTheme="minorHAnsi" w:hAnsi="Times New Roman" w:cs="Times New Roman"/>
          <w:sz w:val="24"/>
          <w:szCs w:val="24"/>
          <w:lang w:eastAsia="en-US"/>
        </w:rPr>
        <w:t>сельского поселения «Койдин</w:t>
      </w:r>
      <w:r w:rsidR="009467B9">
        <w:rPr>
          <w:rFonts w:ascii="Times New Roman" w:eastAsiaTheme="minorHAnsi" w:hAnsi="Times New Roman" w:cs="Times New Roman"/>
          <w:sz w:val="24"/>
          <w:szCs w:val="24"/>
          <w:lang w:eastAsia="en-US"/>
        </w:rPr>
        <w:t>».</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Вторая часть теста - тестирование на соответствие функциональным квалификационным требованиям (для оценки уровня знаний по профессиональной служебной деятельности в зависимости от области и вида профессиональной служебной деятельности по вакантной должности муниципальной службы (должности муниципальной службы, на которую формируется кадровый резерв), формируется структурным подразделением администрации </w:t>
      </w:r>
      <w:r w:rsidR="00D3046C">
        <w:rPr>
          <w:rFonts w:ascii="Times New Roman" w:eastAsiaTheme="minorHAnsi" w:hAnsi="Times New Roman" w:cs="Times New Roman"/>
          <w:sz w:val="24"/>
          <w:szCs w:val="24"/>
          <w:lang w:eastAsia="en-US"/>
        </w:rPr>
        <w:t>сельского поселения «Кажым»</w:t>
      </w:r>
      <w:r w:rsidRPr="007F644E">
        <w:rPr>
          <w:rFonts w:ascii="Times New Roman" w:eastAsiaTheme="minorHAnsi" w:hAnsi="Times New Roman" w:cs="Times New Roman"/>
          <w:sz w:val="24"/>
          <w:szCs w:val="24"/>
          <w:lang w:eastAsia="en-US"/>
        </w:rPr>
        <w:t>, в котором реализуется область профессиональной служебной деятельности по должности муниципальной службы, на которую формируется кадровый резерв, и утверждается конкурсной комиссией (далее - Комиссия).</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Вторая часть теста должна содержать не менее 10 и не более 30 вопросов.</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На каждый вопрос теста может быть только один верный вариант ответа.</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Кандидатам предоставляется одно и то же время для прохождения тестирования.</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Подведение результатов тестирования основывается на количестве правильных ответов.</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Каждая часть теста оценивается отдельно.</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lastRenderedPageBreak/>
        <w:t>Результаты тестирования оцениваются по 4-балльной шкале (от 0 до 3 баллов).</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Шкала оценки тестирования</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69"/>
        <w:gridCol w:w="4969"/>
      </w:tblGrid>
      <w:tr w:rsidR="007F644E" w:rsidRPr="007F644E" w:rsidTr="007C73E0">
        <w:trPr>
          <w:trHeight w:val="256"/>
        </w:trPr>
        <w:tc>
          <w:tcPr>
            <w:tcW w:w="4769"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правильных ответов</w:t>
            </w:r>
          </w:p>
        </w:tc>
        <w:tc>
          <w:tcPr>
            <w:tcW w:w="4969"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Присваиваемый балл</w:t>
            </w:r>
          </w:p>
        </w:tc>
      </w:tr>
      <w:tr w:rsidR="007F644E" w:rsidRPr="007F644E" w:rsidTr="007C73E0">
        <w:trPr>
          <w:trHeight w:val="256"/>
        </w:trPr>
        <w:tc>
          <w:tcPr>
            <w:tcW w:w="4769"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91 - 100</w:t>
            </w:r>
          </w:p>
        </w:tc>
        <w:tc>
          <w:tcPr>
            <w:tcW w:w="4969"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w:t>
            </w:r>
          </w:p>
        </w:tc>
      </w:tr>
      <w:tr w:rsidR="007F644E" w:rsidRPr="007F644E" w:rsidTr="007C73E0">
        <w:trPr>
          <w:trHeight w:val="256"/>
        </w:trPr>
        <w:tc>
          <w:tcPr>
            <w:tcW w:w="4769"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81 - 90</w:t>
            </w:r>
          </w:p>
        </w:tc>
        <w:tc>
          <w:tcPr>
            <w:tcW w:w="4969"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w:t>
            </w:r>
          </w:p>
        </w:tc>
      </w:tr>
      <w:tr w:rsidR="007F644E" w:rsidRPr="007F644E" w:rsidTr="007C73E0">
        <w:trPr>
          <w:trHeight w:val="256"/>
        </w:trPr>
        <w:tc>
          <w:tcPr>
            <w:tcW w:w="4769"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70 - 80</w:t>
            </w:r>
          </w:p>
        </w:tc>
        <w:tc>
          <w:tcPr>
            <w:tcW w:w="4969"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w:t>
            </w:r>
          </w:p>
        </w:tc>
      </w:tr>
      <w:tr w:rsidR="007F644E" w:rsidRPr="007F644E" w:rsidTr="007C73E0">
        <w:trPr>
          <w:trHeight w:val="256"/>
        </w:trPr>
        <w:tc>
          <w:tcPr>
            <w:tcW w:w="4769"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Менее 70</w:t>
            </w:r>
          </w:p>
        </w:tc>
        <w:tc>
          <w:tcPr>
            <w:tcW w:w="4969"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0</w:t>
            </w:r>
          </w:p>
        </w:tc>
      </w:tr>
    </w:tbl>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Рекомендуется считать каждую часть тестирования пройденной, если кандидат правильно ответил на 70 и более процентов заданных вопросов.</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Результаты прохождения кандидатами тестирования вносятся в сводную ведомость по результатам конкурсных процедур по каждой части тестирования отдельно.</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II. Собеседование</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Собеседование проводится с целью получения информации, которая позволит провести оценку профессионального уровня кандидата в зависимости от области и вида профессиональной служебной деятельности и его профессионально-личностных качеств. Для проведения собеседования составляется перечень вопросов с учетом должностных обязанностей по вакантной должности муниципальной службы (должности муниципальной службы, на которую формируется кадровый резерв) и утверждается Комиссией.</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 ходе проведения собеседования Комиссией проводится обсуждение с кандидатом результатов выполнения им других конкурсных заданий.</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При собеседовании оцениваются профессиональные знания кандидата и следующие профессиональные и личностные качества кандидатов: стратегическое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 дополнительно для кандидатов, претендующих на замещение должностей муниципальной службы высшей, главной и ведущей групп должностей, также могут быть включены дополнительные компетенции для оценки кандидатов.</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Перечень компетенций и перечень вопросов может быть сформирован с привлечением представителей Управления государственной гражданской службы Администрации Главы Республики Коми.</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Уровень компетенций кандидата по результатам собеседования оценивается по 4-балльной шкале (от 0 до 3 баллов). Максимальный балл равен 3.</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BB72FF" w:rsidRDefault="00BB72FF" w:rsidP="007F644E">
      <w:pPr>
        <w:autoSpaceDE w:val="0"/>
        <w:autoSpaceDN w:val="0"/>
        <w:adjustRightInd w:val="0"/>
        <w:spacing w:line="240" w:lineRule="auto"/>
        <w:jc w:val="center"/>
        <w:rPr>
          <w:rFonts w:ascii="Times New Roman" w:eastAsiaTheme="minorHAnsi" w:hAnsi="Times New Roman" w:cs="Times New Roman"/>
          <w:sz w:val="24"/>
          <w:szCs w:val="24"/>
          <w:lang w:eastAsia="en-US"/>
        </w:rPr>
      </w:pPr>
    </w:p>
    <w:p w:rsidR="00BB72FF" w:rsidRDefault="00BB72FF" w:rsidP="007F644E">
      <w:pPr>
        <w:autoSpaceDE w:val="0"/>
        <w:autoSpaceDN w:val="0"/>
        <w:adjustRightInd w:val="0"/>
        <w:spacing w:line="240" w:lineRule="auto"/>
        <w:jc w:val="center"/>
        <w:rPr>
          <w:rFonts w:ascii="Times New Roman" w:eastAsiaTheme="minorHAnsi" w:hAnsi="Times New Roman" w:cs="Times New Roman"/>
          <w:sz w:val="24"/>
          <w:szCs w:val="24"/>
          <w:lang w:eastAsia="en-US"/>
        </w:rPr>
      </w:pPr>
    </w:p>
    <w:p w:rsidR="00BB72FF" w:rsidRDefault="00BB72FF" w:rsidP="007F644E">
      <w:pPr>
        <w:autoSpaceDE w:val="0"/>
        <w:autoSpaceDN w:val="0"/>
        <w:adjustRightInd w:val="0"/>
        <w:spacing w:line="240" w:lineRule="auto"/>
        <w:jc w:val="center"/>
        <w:rPr>
          <w:rFonts w:ascii="Times New Roman" w:eastAsiaTheme="minorHAnsi" w:hAnsi="Times New Roman" w:cs="Times New Roman"/>
          <w:sz w:val="24"/>
          <w:szCs w:val="24"/>
          <w:lang w:eastAsia="en-US"/>
        </w:rPr>
      </w:pPr>
    </w:p>
    <w:p w:rsidR="00BB72FF" w:rsidRDefault="00BB72FF" w:rsidP="007F644E">
      <w:pPr>
        <w:autoSpaceDE w:val="0"/>
        <w:autoSpaceDN w:val="0"/>
        <w:adjustRightInd w:val="0"/>
        <w:spacing w:line="240" w:lineRule="auto"/>
        <w:jc w:val="center"/>
        <w:rPr>
          <w:rFonts w:ascii="Times New Roman" w:eastAsiaTheme="minorHAnsi" w:hAnsi="Times New Roman" w:cs="Times New Roman"/>
          <w:sz w:val="24"/>
          <w:szCs w:val="24"/>
          <w:lang w:eastAsia="en-US"/>
        </w:rPr>
      </w:pPr>
    </w:p>
    <w:p w:rsidR="00BB72FF" w:rsidRDefault="00BB72FF" w:rsidP="007F644E">
      <w:pPr>
        <w:autoSpaceDE w:val="0"/>
        <w:autoSpaceDN w:val="0"/>
        <w:adjustRightInd w:val="0"/>
        <w:spacing w:line="240" w:lineRule="auto"/>
        <w:jc w:val="center"/>
        <w:rPr>
          <w:rFonts w:ascii="Times New Roman" w:eastAsiaTheme="minorHAnsi" w:hAnsi="Times New Roman" w:cs="Times New Roman"/>
          <w:sz w:val="24"/>
          <w:szCs w:val="24"/>
          <w:lang w:eastAsia="en-US"/>
        </w:rPr>
      </w:pPr>
    </w:p>
    <w:p w:rsidR="00BB72FF" w:rsidRDefault="00BB72FF" w:rsidP="007F644E">
      <w:pPr>
        <w:autoSpaceDE w:val="0"/>
        <w:autoSpaceDN w:val="0"/>
        <w:adjustRightInd w:val="0"/>
        <w:spacing w:line="240" w:lineRule="auto"/>
        <w:jc w:val="center"/>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lastRenderedPageBreak/>
        <w:t>Шкала оценки</w:t>
      </w:r>
    </w:p>
    <w:p w:rsidR="007F644E" w:rsidRPr="007F644E" w:rsidRDefault="007F644E" w:rsidP="007F644E">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компетенций (качеств) кандидата</w:t>
      </w:r>
    </w:p>
    <w:p w:rsidR="007F644E" w:rsidRPr="007F644E" w:rsidRDefault="007F644E" w:rsidP="007F644E">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по результатам собеседования</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7"/>
        <w:gridCol w:w="1564"/>
        <w:gridCol w:w="6255"/>
      </w:tblGrid>
      <w:tr w:rsidR="007F644E" w:rsidRPr="007F644E" w:rsidTr="007C73E0">
        <w:trPr>
          <w:trHeight w:val="524"/>
        </w:trPr>
        <w:tc>
          <w:tcPr>
            <w:tcW w:w="212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Значение</w:t>
            </w:r>
          </w:p>
        </w:tc>
        <w:tc>
          <w:tcPr>
            <w:tcW w:w="1564"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Присваиваемый балл</w:t>
            </w:r>
          </w:p>
        </w:tc>
        <w:tc>
          <w:tcPr>
            <w:tcW w:w="6255"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Описание</w:t>
            </w:r>
          </w:p>
        </w:tc>
      </w:tr>
      <w:tr w:rsidR="007F644E" w:rsidRPr="007F644E" w:rsidTr="007C73E0">
        <w:trPr>
          <w:trHeight w:val="802"/>
        </w:trPr>
        <w:tc>
          <w:tcPr>
            <w:tcW w:w="212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Ярко выражена</w:t>
            </w:r>
          </w:p>
        </w:tc>
        <w:tc>
          <w:tcPr>
            <w:tcW w:w="1564"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w:t>
            </w:r>
          </w:p>
        </w:tc>
        <w:tc>
          <w:tcPr>
            <w:tcW w:w="6255"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Кандидат демонстрирует компетенцию (качество) в полном объеме во всех ситуациях. Может служить ролевой моделью для других</w:t>
            </w:r>
          </w:p>
        </w:tc>
      </w:tr>
      <w:tr w:rsidR="007F644E" w:rsidRPr="007F644E" w:rsidTr="007C73E0">
        <w:trPr>
          <w:trHeight w:val="786"/>
        </w:trPr>
        <w:tc>
          <w:tcPr>
            <w:tcW w:w="212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Выражена</w:t>
            </w:r>
          </w:p>
        </w:tc>
        <w:tc>
          <w:tcPr>
            <w:tcW w:w="1564"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w:t>
            </w:r>
          </w:p>
        </w:tc>
        <w:tc>
          <w:tcPr>
            <w:tcW w:w="6255"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Компетенция проявляется в большинстве ситуаций. Уровень развития компетенции достаточен для эффективной работы</w:t>
            </w:r>
          </w:p>
        </w:tc>
      </w:tr>
      <w:tr w:rsidR="007F644E" w:rsidRPr="007F644E" w:rsidTr="007C73E0">
        <w:trPr>
          <w:trHeight w:val="802"/>
        </w:trPr>
        <w:tc>
          <w:tcPr>
            <w:tcW w:w="212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Слабо выражена</w:t>
            </w:r>
          </w:p>
        </w:tc>
        <w:tc>
          <w:tcPr>
            <w:tcW w:w="1564"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w:t>
            </w:r>
          </w:p>
        </w:tc>
        <w:tc>
          <w:tcPr>
            <w:tcW w:w="6255"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Данная компетенция недостаточно развита, что оказывает влияние на эффективность работы. Компетенцию необходимо развивать</w:t>
            </w:r>
          </w:p>
        </w:tc>
      </w:tr>
      <w:tr w:rsidR="007F644E" w:rsidRPr="007F644E" w:rsidTr="007C73E0">
        <w:trPr>
          <w:trHeight w:val="802"/>
        </w:trPr>
        <w:tc>
          <w:tcPr>
            <w:tcW w:w="212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Не выражена</w:t>
            </w:r>
          </w:p>
        </w:tc>
        <w:tc>
          <w:tcPr>
            <w:tcW w:w="1564"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0</w:t>
            </w:r>
          </w:p>
        </w:tc>
        <w:tc>
          <w:tcPr>
            <w:tcW w:w="6255"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Кандидат практически не демонстрирует данную компетенцию в работе, что оказывает существенное негативное влияние на его эффективность</w:t>
            </w:r>
          </w:p>
        </w:tc>
      </w:tr>
    </w:tbl>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По окончании собеседования с кандидатом каждый член Комиссии заносит в конкурсный бюллетень по результатам собеседования результат оценки компетенций кандидата при необходимости с краткой мотивировкой, обосновывающей принятое членом Комиссии решение.</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Средний балл кандидата, полученный от каждого члена Комиссии по результатам собеседования, определяется путем сложения баллов, полученных кандидатом от члена Комиссии по каждой компетенции, и деления этой суммы на количество компетенций.</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Итоговая оценка в баллах по результатам собеседования находится путем сложения средних баллов, полученных кандидатом от всех членов Комиссии, и деления этой суммы на количество членов Комиссии.</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 случае, если член Комиссии не участвовал в оценке хотя бы одного кандидата, его оценка по каждому кандидату не учитывается при определении среднего арифметического баллов, выставленных Комиссией по результатам индивидуального собеседования.</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При проведении собеседования Комиссией ведется протокол проведения собеседования.</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III. Написание реферата или иных письменных работ</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муниципальной службы, а также квалификационных требований для замещения указанных должностей.</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Тема реферата в случае проведения конкурса на замещение вакантной должности муниципальной службы </w:t>
      </w:r>
      <w:r w:rsidR="00BB72FF">
        <w:rPr>
          <w:rFonts w:ascii="Times New Roman" w:eastAsiaTheme="minorHAnsi" w:hAnsi="Times New Roman" w:cs="Times New Roman"/>
          <w:sz w:val="24"/>
          <w:szCs w:val="24"/>
          <w:lang w:eastAsia="en-US"/>
        </w:rPr>
        <w:t xml:space="preserve"> </w:t>
      </w:r>
      <w:r w:rsidRPr="007F644E">
        <w:rPr>
          <w:rFonts w:ascii="Times New Roman" w:eastAsiaTheme="minorHAnsi" w:hAnsi="Times New Roman" w:cs="Times New Roman"/>
          <w:sz w:val="24"/>
          <w:szCs w:val="24"/>
          <w:lang w:eastAsia="en-US"/>
        </w:rPr>
        <w:t>утверждается Комиссией.</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Реферат должен соответствовать следующим требованиям:</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объем реферата - от 7 до 10 страниц (за исключением титульного листа и списка использованной литературы);</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шрифт - </w:t>
      </w:r>
      <w:proofErr w:type="spellStart"/>
      <w:r w:rsidRPr="007F644E">
        <w:rPr>
          <w:rFonts w:ascii="Times New Roman" w:eastAsiaTheme="minorHAnsi" w:hAnsi="Times New Roman" w:cs="Times New Roman"/>
          <w:sz w:val="24"/>
          <w:szCs w:val="24"/>
          <w:lang w:eastAsia="en-US"/>
        </w:rPr>
        <w:t>Times</w:t>
      </w:r>
      <w:proofErr w:type="spellEnd"/>
      <w:r w:rsidRPr="007F644E">
        <w:rPr>
          <w:rFonts w:ascii="Times New Roman" w:eastAsiaTheme="minorHAnsi" w:hAnsi="Times New Roman" w:cs="Times New Roman"/>
          <w:sz w:val="24"/>
          <w:szCs w:val="24"/>
          <w:lang w:eastAsia="en-US"/>
        </w:rPr>
        <w:t xml:space="preserve"> </w:t>
      </w:r>
      <w:proofErr w:type="spellStart"/>
      <w:r w:rsidRPr="007F644E">
        <w:rPr>
          <w:rFonts w:ascii="Times New Roman" w:eastAsiaTheme="minorHAnsi" w:hAnsi="Times New Roman" w:cs="Times New Roman"/>
          <w:sz w:val="24"/>
          <w:szCs w:val="24"/>
          <w:lang w:eastAsia="en-US"/>
        </w:rPr>
        <w:t>New</w:t>
      </w:r>
      <w:proofErr w:type="spellEnd"/>
      <w:r w:rsidRPr="007F644E">
        <w:rPr>
          <w:rFonts w:ascii="Times New Roman" w:eastAsiaTheme="minorHAnsi" w:hAnsi="Times New Roman" w:cs="Times New Roman"/>
          <w:sz w:val="24"/>
          <w:szCs w:val="24"/>
          <w:lang w:eastAsia="en-US"/>
        </w:rPr>
        <w:t xml:space="preserve"> </w:t>
      </w:r>
      <w:proofErr w:type="spellStart"/>
      <w:r w:rsidRPr="007F644E">
        <w:rPr>
          <w:rFonts w:ascii="Times New Roman" w:eastAsiaTheme="minorHAnsi" w:hAnsi="Times New Roman" w:cs="Times New Roman"/>
          <w:sz w:val="24"/>
          <w:szCs w:val="24"/>
          <w:lang w:eastAsia="en-US"/>
        </w:rPr>
        <w:t>Roman</w:t>
      </w:r>
      <w:proofErr w:type="spellEnd"/>
      <w:r w:rsidRPr="007F644E">
        <w:rPr>
          <w:rFonts w:ascii="Times New Roman" w:eastAsiaTheme="minorHAnsi" w:hAnsi="Times New Roman" w:cs="Times New Roman"/>
          <w:sz w:val="24"/>
          <w:szCs w:val="24"/>
          <w:lang w:eastAsia="en-US"/>
        </w:rPr>
        <w:t>, размер 14, через одинарный интервал.</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lastRenderedPageBreak/>
        <w:t>Реферат должен содержать ссылки на использованные источники.</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В случае проведения конкурса на замещение вакантной должности муниципальной службы на реферат дается письменное заключение </w:t>
      </w:r>
      <w:r w:rsidR="00BB72FF">
        <w:rPr>
          <w:rFonts w:ascii="Times New Roman" w:eastAsiaTheme="minorHAnsi" w:hAnsi="Times New Roman" w:cs="Times New Roman"/>
          <w:sz w:val="24"/>
          <w:szCs w:val="24"/>
          <w:lang w:eastAsia="en-US"/>
        </w:rPr>
        <w:t>главы сельского поселения «Кажым».</w:t>
      </w:r>
      <w:r w:rsidRPr="007F644E">
        <w:rPr>
          <w:rFonts w:ascii="Times New Roman" w:eastAsiaTheme="minorHAnsi" w:hAnsi="Times New Roman" w:cs="Times New Roman"/>
          <w:sz w:val="24"/>
          <w:szCs w:val="24"/>
          <w:lang w:eastAsia="en-US"/>
        </w:rPr>
        <w:t xml:space="preserve"> При этом в целях проведения объективной оценки обеспечивается анонимность подготовленного реферата или иной письменной работы.</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На основе указанного заключения членами Комиссии выставляется итоговая оценка по следующим критериям:</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соответствие установленным требованиям оформления;</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раскрытие темы;</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аналитические способности, логичность мышления;</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обоснованность и практическая реализуемость представленных предложений по заданной теме.</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Кандидаты пишут реферат на одинаковую тему и располагают одним и тем же временем для его подготовки.</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Написание реферата позволяет оценить профессиональные знания и умения кандидатов.</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Для оценки реферата используются критерии, которые оцениваются по 4-балльной шкале (от 0 до 3 баллов). Максимальный балл равен 3.</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Шкала оценки реферата</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1"/>
        <w:gridCol w:w="1537"/>
        <w:gridCol w:w="6148"/>
      </w:tblGrid>
      <w:tr w:rsidR="007F644E" w:rsidRPr="007F644E" w:rsidTr="007C73E0">
        <w:trPr>
          <w:trHeight w:val="540"/>
        </w:trPr>
        <w:tc>
          <w:tcPr>
            <w:tcW w:w="2091"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Оцениваемый критерий</w:t>
            </w:r>
          </w:p>
        </w:tc>
        <w:tc>
          <w:tcPr>
            <w:tcW w:w="153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Присваиваемый балл</w:t>
            </w:r>
          </w:p>
        </w:tc>
        <w:tc>
          <w:tcPr>
            <w:tcW w:w="6148"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Описание</w:t>
            </w:r>
          </w:p>
        </w:tc>
      </w:tr>
      <w:tr w:rsidR="007F644E" w:rsidRPr="007F644E" w:rsidTr="007C73E0">
        <w:trPr>
          <w:trHeight w:val="372"/>
        </w:trPr>
        <w:tc>
          <w:tcPr>
            <w:tcW w:w="2091" w:type="dxa"/>
            <w:vMerge w:val="restart"/>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Соответствие установленным требованиям оформления</w:t>
            </w:r>
          </w:p>
        </w:tc>
        <w:tc>
          <w:tcPr>
            <w:tcW w:w="153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w:t>
            </w:r>
          </w:p>
        </w:tc>
        <w:tc>
          <w:tcPr>
            <w:tcW w:w="6148"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Полное соответствие</w:t>
            </w:r>
          </w:p>
        </w:tc>
      </w:tr>
      <w:tr w:rsidR="007F644E" w:rsidRPr="007F644E" w:rsidTr="007C73E0">
        <w:trPr>
          <w:trHeight w:val="143"/>
        </w:trPr>
        <w:tc>
          <w:tcPr>
            <w:tcW w:w="2091"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3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w:t>
            </w:r>
          </w:p>
        </w:tc>
        <w:tc>
          <w:tcPr>
            <w:tcW w:w="6148"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Соответствие требованиям с незначительными замечаниями</w:t>
            </w:r>
          </w:p>
        </w:tc>
      </w:tr>
      <w:tr w:rsidR="007F644E" w:rsidRPr="007F644E" w:rsidTr="007C73E0">
        <w:trPr>
          <w:trHeight w:val="143"/>
        </w:trPr>
        <w:tc>
          <w:tcPr>
            <w:tcW w:w="2091"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3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w:t>
            </w:r>
          </w:p>
        </w:tc>
        <w:tc>
          <w:tcPr>
            <w:tcW w:w="6148"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Частичное соответствие требованиям</w:t>
            </w:r>
          </w:p>
        </w:tc>
      </w:tr>
      <w:tr w:rsidR="007F644E" w:rsidRPr="007F644E" w:rsidTr="007C73E0">
        <w:trPr>
          <w:trHeight w:val="143"/>
        </w:trPr>
        <w:tc>
          <w:tcPr>
            <w:tcW w:w="2091"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3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0</w:t>
            </w:r>
          </w:p>
        </w:tc>
        <w:tc>
          <w:tcPr>
            <w:tcW w:w="6148"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Полное несоответствие</w:t>
            </w:r>
          </w:p>
        </w:tc>
      </w:tr>
      <w:tr w:rsidR="007F644E" w:rsidRPr="007F644E" w:rsidTr="007C73E0">
        <w:trPr>
          <w:trHeight w:val="372"/>
        </w:trPr>
        <w:tc>
          <w:tcPr>
            <w:tcW w:w="2091" w:type="dxa"/>
            <w:vMerge w:val="restart"/>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Раскрытие темы</w:t>
            </w:r>
          </w:p>
        </w:tc>
        <w:tc>
          <w:tcPr>
            <w:tcW w:w="153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w:t>
            </w:r>
          </w:p>
        </w:tc>
        <w:tc>
          <w:tcPr>
            <w:tcW w:w="6148"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Раскрыта в полной мере</w:t>
            </w:r>
          </w:p>
        </w:tc>
      </w:tr>
      <w:tr w:rsidR="007F644E" w:rsidRPr="007F644E" w:rsidTr="007C73E0">
        <w:trPr>
          <w:trHeight w:val="143"/>
        </w:trPr>
        <w:tc>
          <w:tcPr>
            <w:tcW w:w="2091"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3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w:t>
            </w:r>
          </w:p>
        </w:tc>
        <w:tc>
          <w:tcPr>
            <w:tcW w:w="6148"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 целом раскрыта, имеются незначительные упущения</w:t>
            </w:r>
          </w:p>
        </w:tc>
      </w:tr>
      <w:tr w:rsidR="007F644E" w:rsidRPr="007F644E" w:rsidTr="007C73E0">
        <w:trPr>
          <w:trHeight w:val="143"/>
        </w:trPr>
        <w:tc>
          <w:tcPr>
            <w:tcW w:w="2091"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3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w:t>
            </w:r>
          </w:p>
        </w:tc>
        <w:tc>
          <w:tcPr>
            <w:tcW w:w="6148"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Недостаточно раскрыта</w:t>
            </w:r>
          </w:p>
        </w:tc>
      </w:tr>
      <w:tr w:rsidR="007F644E" w:rsidRPr="007F644E" w:rsidTr="007C73E0">
        <w:trPr>
          <w:trHeight w:val="143"/>
        </w:trPr>
        <w:tc>
          <w:tcPr>
            <w:tcW w:w="2091"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3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0</w:t>
            </w:r>
          </w:p>
        </w:tc>
        <w:tc>
          <w:tcPr>
            <w:tcW w:w="6148"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Не раскрыта</w:t>
            </w:r>
          </w:p>
        </w:tc>
      </w:tr>
      <w:tr w:rsidR="007F644E" w:rsidRPr="007F644E" w:rsidTr="007C73E0">
        <w:trPr>
          <w:trHeight w:val="372"/>
        </w:trPr>
        <w:tc>
          <w:tcPr>
            <w:tcW w:w="2091" w:type="dxa"/>
            <w:vMerge w:val="restart"/>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Аналитические способности, логичность мышления</w:t>
            </w:r>
          </w:p>
        </w:tc>
        <w:tc>
          <w:tcPr>
            <w:tcW w:w="153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w:t>
            </w:r>
          </w:p>
        </w:tc>
        <w:tc>
          <w:tcPr>
            <w:tcW w:w="6148"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Ярко выражены</w:t>
            </w:r>
          </w:p>
        </w:tc>
      </w:tr>
      <w:tr w:rsidR="007F644E" w:rsidRPr="007F644E" w:rsidTr="007C73E0">
        <w:trPr>
          <w:trHeight w:val="143"/>
        </w:trPr>
        <w:tc>
          <w:tcPr>
            <w:tcW w:w="2091"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3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w:t>
            </w:r>
          </w:p>
        </w:tc>
        <w:tc>
          <w:tcPr>
            <w:tcW w:w="6148"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Выражены</w:t>
            </w:r>
          </w:p>
        </w:tc>
      </w:tr>
      <w:tr w:rsidR="007F644E" w:rsidRPr="007F644E" w:rsidTr="007C73E0">
        <w:trPr>
          <w:trHeight w:val="143"/>
        </w:trPr>
        <w:tc>
          <w:tcPr>
            <w:tcW w:w="2091"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3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w:t>
            </w:r>
          </w:p>
        </w:tc>
        <w:tc>
          <w:tcPr>
            <w:tcW w:w="6148"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Слабо выражены</w:t>
            </w:r>
          </w:p>
        </w:tc>
      </w:tr>
      <w:tr w:rsidR="007F644E" w:rsidRPr="007F644E" w:rsidTr="007C73E0">
        <w:trPr>
          <w:trHeight w:val="143"/>
        </w:trPr>
        <w:tc>
          <w:tcPr>
            <w:tcW w:w="2091"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3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0</w:t>
            </w:r>
          </w:p>
        </w:tc>
        <w:tc>
          <w:tcPr>
            <w:tcW w:w="6148"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Не выражены</w:t>
            </w:r>
          </w:p>
        </w:tc>
      </w:tr>
      <w:tr w:rsidR="007F644E" w:rsidRPr="007F644E" w:rsidTr="007C73E0">
        <w:trPr>
          <w:trHeight w:val="355"/>
        </w:trPr>
        <w:tc>
          <w:tcPr>
            <w:tcW w:w="2091" w:type="dxa"/>
            <w:vMerge w:val="restart"/>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Обоснованность и практическая реализуемость представленных </w:t>
            </w:r>
            <w:r w:rsidRPr="007F644E">
              <w:rPr>
                <w:rFonts w:ascii="Times New Roman" w:eastAsiaTheme="minorHAnsi" w:hAnsi="Times New Roman" w:cs="Times New Roman"/>
                <w:sz w:val="24"/>
                <w:szCs w:val="24"/>
                <w:lang w:eastAsia="en-US"/>
              </w:rPr>
              <w:lastRenderedPageBreak/>
              <w:t>предложений по заданной теме</w:t>
            </w:r>
          </w:p>
        </w:tc>
        <w:tc>
          <w:tcPr>
            <w:tcW w:w="153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lastRenderedPageBreak/>
              <w:t>3</w:t>
            </w:r>
          </w:p>
        </w:tc>
        <w:tc>
          <w:tcPr>
            <w:tcW w:w="6148"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Предложения обоснованы, реализуемы</w:t>
            </w:r>
          </w:p>
        </w:tc>
      </w:tr>
      <w:tr w:rsidR="007F644E" w:rsidRPr="007F644E" w:rsidTr="007C73E0">
        <w:trPr>
          <w:trHeight w:val="143"/>
        </w:trPr>
        <w:tc>
          <w:tcPr>
            <w:tcW w:w="2091"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3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w:t>
            </w:r>
          </w:p>
        </w:tc>
        <w:tc>
          <w:tcPr>
            <w:tcW w:w="6148"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Предложения недостаточно обоснованы либо частично не реализуемы</w:t>
            </w:r>
          </w:p>
        </w:tc>
      </w:tr>
      <w:tr w:rsidR="007F644E" w:rsidRPr="007F644E" w:rsidTr="007C73E0">
        <w:trPr>
          <w:trHeight w:val="143"/>
        </w:trPr>
        <w:tc>
          <w:tcPr>
            <w:tcW w:w="2091"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3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w:t>
            </w:r>
          </w:p>
        </w:tc>
        <w:tc>
          <w:tcPr>
            <w:tcW w:w="6148"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Предложения не обоснованы, требуют доработки</w:t>
            </w:r>
          </w:p>
        </w:tc>
      </w:tr>
      <w:tr w:rsidR="007F644E" w:rsidRPr="007F644E" w:rsidTr="007C73E0">
        <w:trPr>
          <w:trHeight w:val="143"/>
        </w:trPr>
        <w:tc>
          <w:tcPr>
            <w:tcW w:w="2091"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3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0</w:t>
            </w:r>
          </w:p>
        </w:tc>
        <w:tc>
          <w:tcPr>
            <w:tcW w:w="6148"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Предложения не представлены</w:t>
            </w:r>
          </w:p>
        </w:tc>
      </w:tr>
    </w:tbl>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Итоговая оценка в баллах по результатам реферата находится путем сложения средних баллов, полученных кандидатом от всех членов Комиссии, и деления этой суммы на количество членов Комиссии.</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line="240" w:lineRule="auto"/>
        <w:jc w:val="center"/>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IV. Подготовка проекта документа</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Подготовка кандидатом проекта документа позволяет на практике оценить знания и умения, необходимые для непосредственного исполнения им должностных обязанностей в зависимости от области и вида профессиональной служебной деятельности, установленных должностной инструкцией.</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должности муниципальной службы. В этих целях кандидату предоставляется инструкция по делопроизводству и иные документы, необходимые для надлежащей подготовки проекта документа. Содержание задания утверждается Комиссией.</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Оценка подготовленного проекта документа осуществляется </w:t>
      </w:r>
      <w:r w:rsidR="00BB72FF">
        <w:rPr>
          <w:rFonts w:ascii="Times New Roman" w:eastAsiaTheme="minorHAnsi" w:hAnsi="Times New Roman" w:cs="Times New Roman"/>
          <w:sz w:val="24"/>
          <w:szCs w:val="24"/>
          <w:lang w:eastAsia="en-US"/>
        </w:rPr>
        <w:t>главой сельс</w:t>
      </w:r>
      <w:r w:rsidR="00F8313C">
        <w:rPr>
          <w:rFonts w:ascii="Times New Roman" w:eastAsiaTheme="minorHAnsi" w:hAnsi="Times New Roman" w:cs="Times New Roman"/>
          <w:sz w:val="24"/>
          <w:szCs w:val="24"/>
          <w:lang w:eastAsia="en-US"/>
        </w:rPr>
        <w:t>кого поселения «Койдин</w:t>
      </w:r>
      <w:r w:rsidR="00BB72FF">
        <w:rPr>
          <w:rFonts w:ascii="Times New Roman" w:eastAsiaTheme="minorHAnsi" w:hAnsi="Times New Roman" w:cs="Times New Roman"/>
          <w:sz w:val="24"/>
          <w:szCs w:val="24"/>
          <w:lang w:eastAsia="en-US"/>
        </w:rPr>
        <w:t>».</w:t>
      </w:r>
      <w:r w:rsidRPr="007F644E">
        <w:rPr>
          <w:rFonts w:ascii="Times New Roman" w:eastAsiaTheme="minorHAnsi" w:hAnsi="Times New Roman" w:cs="Times New Roman"/>
          <w:sz w:val="24"/>
          <w:szCs w:val="24"/>
          <w:lang w:eastAsia="en-US"/>
        </w:rPr>
        <w:t xml:space="preserve"> При этом в целях проведения объективной оценки обеспечивается анонимность исполнителя подготовленного проекта документа.</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Результаты оценки проекта документа оформляются в виде краткой справки.</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Для итоговой оценки проекта документа членами Комиссии используются следующие критерии: соответствие установленным требованиям оформления, раскрытие темы, аналитические способности и логичность мышления, обоснованность и практическая реализуемость представленных предложений по заданной теме, правовая и лингвистическая грамотность, которые оцениваются по 4-балльной шкале (от 0 до 3 баллов). Максимальный балл равен 3.</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Шкала оценки проекта документа</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1542"/>
        <w:gridCol w:w="6170"/>
      </w:tblGrid>
      <w:tr w:rsidR="007F644E" w:rsidRPr="007F644E" w:rsidTr="007C73E0">
        <w:trPr>
          <w:trHeight w:val="145"/>
        </w:trPr>
        <w:tc>
          <w:tcPr>
            <w:tcW w:w="2098"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Оцениваемый критерий</w:t>
            </w:r>
          </w:p>
        </w:tc>
        <w:tc>
          <w:tcPr>
            <w:tcW w:w="154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Присваиваемый балл</w:t>
            </w:r>
          </w:p>
        </w:tc>
        <w:tc>
          <w:tcPr>
            <w:tcW w:w="617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Описание</w:t>
            </w:r>
          </w:p>
        </w:tc>
      </w:tr>
      <w:tr w:rsidR="007F644E" w:rsidRPr="007F644E" w:rsidTr="007C73E0">
        <w:trPr>
          <w:trHeight w:val="145"/>
        </w:trPr>
        <w:tc>
          <w:tcPr>
            <w:tcW w:w="2098" w:type="dxa"/>
            <w:vMerge w:val="restart"/>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Соответствие установленным требованиям оформления</w:t>
            </w:r>
          </w:p>
        </w:tc>
        <w:tc>
          <w:tcPr>
            <w:tcW w:w="154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w:t>
            </w:r>
          </w:p>
        </w:tc>
        <w:tc>
          <w:tcPr>
            <w:tcW w:w="617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Полное соответствие</w:t>
            </w:r>
          </w:p>
        </w:tc>
      </w:tr>
      <w:tr w:rsidR="007F644E" w:rsidRPr="007F644E" w:rsidTr="007C73E0">
        <w:trPr>
          <w:trHeight w:val="145"/>
        </w:trPr>
        <w:tc>
          <w:tcPr>
            <w:tcW w:w="2098"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4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w:t>
            </w:r>
          </w:p>
        </w:tc>
        <w:tc>
          <w:tcPr>
            <w:tcW w:w="617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Соответствие требованиям с незначительными замечаниями</w:t>
            </w:r>
          </w:p>
        </w:tc>
      </w:tr>
      <w:tr w:rsidR="007F644E" w:rsidRPr="007F644E" w:rsidTr="007C73E0">
        <w:trPr>
          <w:trHeight w:val="145"/>
        </w:trPr>
        <w:tc>
          <w:tcPr>
            <w:tcW w:w="2098"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4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w:t>
            </w:r>
          </w:p>
        </w:tc>
        <w:tc>
          <w:tcPr>
            <w:tcW w:w="617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Частичное соответствие требованиям</w:t>
            </w:r>
          </w:p>
        </w:tc>
      </w:tr>
      <w:tr w:rsidR="007F644E" w:rsidRPr="007F644E" w:rsidTr="007C73E0">
        <w:trPr>
          <w:trHeight w:val="145"/>
        </w:trPr>
        <w:tc>
          <w:tcPr>
            <w:tcW w:w="2098"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4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0</w:t>
            </w:r>
          </w:p>
        </w:tc>
        <w:tc>
          <w:tcPr>
            <w:tcW w:w="617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Полное несоответствие</w:t>
            </w:r>
          </w:p>
        </w:tc>
      </w:tr>
      <w:tr w:rsidR="007F644E" w:rsidRPr="007F644E" w:rsidTr="007C73E0">
        <w:trPr>
          <w:trHeight w:val="145"/>
        </w:trPr>
        <w:tc>
          <w:tcPr>
            <w:tcW w:w="2098" w:type="dxa"/>
            <w:vMerge w:val="restart"/>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Понимание сути вопроса, выявление кандидатом ключевых фактов и проблем, послуживших </w:t>
            </w:r>
            <w:r w:rsidRPr="007F644E">
              <w:rPr>
                <w:rFonts w:ascii="Times New Roman" w:eastAsiaTheme="minorHAnsi" w:hAnsi="Times New Roman" w:cs="Times New Roman"/>
                <w:sz w:val="24"/>
                <w:szCs w:val="24"/>
                <w:lang w:eastAsia="en-US"/>
              </w:rPr>
              <w:lastRenderedPageBreak/>
              <w:t>основанием для разработки проекта документа</w:t>
            </w:r>
          </w:p>
        </w:tc>
        <w:tc>
          <w:tcPr>
            <w:tcW w:w="154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lastRenderedPageBreak/>
              <w:t>3</w:t>
            </w:r>
          </w:p>
        </w:tc>
        <w:tc>
          <w:tcPr>
            <w:tcW w:w="617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Кандидат продемонстрировал понимание сути вопроса, выявил ключевые факты и проблемы, которые послужили основанием для разработки проекта</w:t>
            </w:r>
          </w:p>
        </w:tc>
      </w:tr>
      <w:tr w:rsidR="007F644E" w:rsidRPr="007F644E" w:rsidTr="007C73E0">
        <w:trPr>
          <w:trHeight w:val="145"/>
        </w:trPr>
        <w:tc>
          <w:tcPr>
            <w:tcW w:w="2098"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4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w:t>
            </w:r>
          </w:p>
        </w:tc>
        <w:tc>
          <w:tcPr>
            <w:tcW w:w="617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Кандидат продемонстрировал понимание сути вопроса, но не выявил ключевые факты и проблемы</w:t>
            </w:r>
          </w:p>
        </w:tc>
      </w:tr>
      <w:tr w:rsidR="007F644E" w:rsidRPr="007F644E" w:rsidTr="007C73E0">
        <w:trPr>
          <w:trHeight w:val="145"/>
        </w:trPr>
        <w:tc>
          <w:tcPr>
            <w:tcW w:w="2098"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4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w:t>
            </w:r>
          </w:p>
        </w:tc>
        <w:tc>
          <w:tcPr>
            <w:tcW w:w="617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Кандидат продемонстрировал частичное понимание сути </w:t>
            </w:r>
            <w:r w:rsidRPr="007F644E">
              <w:rPr>
                <w:rFonts w:ascii="Times New Roman" w:eastAsiaTheme="minorHAnsi" w:hAnsi="Times New Roman" w:cs="Times New Roman"/>
                <w:sz w:val="24"/>
                <w:szCs w:val="24"/>
                <w:lang w:eastAsia="en-US"/>
              </w:rPr>
              <w:lastRenderedPageBreak/>
              <w:t>вопроса</w:t>
            </w:r>
          </w:p>
        </w:tc>
      </w:tr>
      <w:tr w:rsidR="007F644E" w:rsidRPr="007F644E" w:rsidTr="007C73E0">
        <w:trPr>
          <w:trHeight w:val="145"/>
        </w:trPr>
        <w:tc>
          <w:tcPr>
            <w:tcW w:w="2098"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4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0</w:t>
            </w:r>
          </w:p>
        </w:tc>
        <w:tc>
          <w:tcPr>
            <w:tcW w:w="617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Кандидат не продемонстрировал понимание сути вопроса</w:t>
            </w:r>
          </w:p>
        </w:tc>
      </w:tr>
      <w:tr w:rsidR="007F644E" w:rsidRPr="007F644E" w:rsidTr="007C73E0">
        <w:trPr>
          <w:trHeight w:val="145"/>
        </w:trPr>
        <w:tc>
          <w:tcPr>
            <w:tcW w:w="2098" w:type="dxa"/>
            <w:vMerge w:val="restart"/>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w:t>
            </w:r>
          </w:p>
        </w:tc>
        <w:tc>
          <w:tcPr>
            <w:tcW w:w="154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w:t>
            </w:r>
          </w:p>
        </w:tc>
        <w:tc>
          <w:tcPr>
            <w:tcW w:w="617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Кандидат отразил пути решения проблем, основываясь на нормы законодательства Российской Федерации</w:t>
            </w:r>
          </w:p>
        </w:tc>
      </w:tr>
      <w:tr w:rsidR="007F644E" w:rsidRPr="007F644E" w:rsidTr="007C73E0">
        <w:trPr>
          <w:trHeight w:val="145"/>
        </w:trPr>
        <w:tc>
          <w:tcPr>
            <w:tcW w:w="2098"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4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w:t>
            </w:r>
          </w:p>
        </w:tc>
        <w:tc>
          <w:tcPr>
            <w:tcW w:w="617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Кандидат отразил пути решения проблем не в полной мере, недостаточно основываясь на нормы законодательства Российской Федерации</w:t>
            </w:r>
          </w:p>
        </w:tc>
      </w:tr>
      <w:tr w:rsidR="007F644E" w:rsidRPr="007F644E" w:rsidTr="007C73E0">
        <w:trPr>
          <w:trHeight w:val="145"/>
        </w:trPr>
        <w:tc>
          <w:tcPr>
            <w:tcW w:w="2098"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4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w:t>
            </w:r>
          </w:p>
        </w:tc>
        <w:tc>
          <w:tcPr>
            <w:tcW w:w="617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Кандидат отразил пути решения проблем без законодательного основания</w:t>
            </w:r>
          </w:p>
        </w:tc>
      </w:tr>
      <w:tr w:rsidR="007F644E" w:rsidRPr="007F644E" w:rsidTr="007C73E0">
        <w:trPr>
          <w:trHeight w:val="145"/>
        </w:trPr>
        <w:tc>
          <w:tcPr>
            <w:tcW w:w="2098"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4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0</w:t>
            </w:r>
          </w:p>
        </w:tc>
        <w:tc>
          <w:tcPr>
            <w:tcW w:w="617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Кандидат не отразил пути решения проблем</w:t>
            </w:r>
          </w:p>
        </w:tc>
      </w:tr>
      <w:tr w:rsidR="007F644E" w:rsidRPr="007F644E" w:rsidTr="007C73E0">
        <w:trPr>
          <w:trHeight w:val="145"/>
        </w:trPr>
        <w:tc>
          <w:tcPr>
            <w:tcW w:w="2098" w:type="dxa"/>
            <w:vMerge w:val="restart"/>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Обоснованность подходов к решению проблем, послуживших основанием для разработки проекта документа</w:t>
            </w:r>
          </w:p>
        </w:tc>
        <w:tc>
          <w:tcPr>
            <w:tcW w:w="154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w:t>
            </w:r>
          </w:p>
        </w:tc>
        <w:tc>
          <w:tcPr>
            <w:tcW w:w="617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Подходы к решению проблем обоснованы, служат основанием для разработки проекта документа</w:t>
            </w:r>
          </w:p>
        </w:tc>
      </w:tr>
      <w:tr w:rsidR="007F644E" w:rsidRPr="007F644E" w:rsidTr="007C73E0">
        <w:trPr>
          <w:trHeight w:val="145"/>
        </w:trPr>
        <w:tc>
          <w:tcPr>
            <w:tcW w:w="2098"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4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w:t>
            </w:r>
          </w:p>
        </w:tc>
        <w:tc>
          <w:tcPr>
            <w:tcW w:w="617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Подходы к решению проблем недостаточно обоснованы, требуют доработки</w:t>
            </w:r>
          </w:p>
        </w:tc>
      </w:tr>
      <w:tr w:rsidR="007F644E" w:rsidRPr="007F644E" w:rsidTr="007C73E0">
        <w:trPr>
          <w:trHeight w:val="145"/>
        </w:trPr>
        <w:tc>
          <w:tcPr>
            <w:tcW w:w="2098"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4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w:t>
            </w:r>
          </w:p>
        </w:tc>
        <w:tc>
          <w:tcPr>
            <w:tcW w:w="617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Подходы к решению проблем не обоснованы, не могут служить основанием для разработки проекта документа</w:t>
            </w:r>
          </w:p>
        </w:tc>
      </w:tr>
      <w:tr w:rsidR="007F644E" w:rsidRPr="007F644E" w:rsidTr="007C73E0">
        <w:trPr>
          <w:trHeight w:val="145"/>
        </w:trPr>
        <w:tc>
          <w:tcPr>
            <w:tcW w:w="2098"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4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0</w:t>
            </w:r>
          </w:p>
        </w:tc>
        <w:tc>
          <w:tcPr>
            <w:tcW w:w="617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Подходы отсутствуют</w:t>
            </w:r>
          </w:p>
        </w:tc>
      </w:tr>
      <w:tr w:rsidR="007F644E" w:rsidRPr="007F644E" w:rsidTr="007C73E0">
        <w:trPr>
          <w:trHeight w:val="145"/>
        </w:trPr>
        <w:tc>
          <w:tcPr>
            <w:tcW w:w="2098" w:type="dxa"/>
            <w:vMerge w:val="restart"/>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Аналитические способности, логичность мышления</w:t>
            </w:r>
          </w:p>
        </w:tc>
        <w:tc>
          <w:tcPr>
            <w:tcW w:w="154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w:t>
            </w:r>
          </w:p>
        </w:tc>
        <w:tc>
          <w:tcPr>
            <w:tcW w:w="617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Ярко выражены</w:t>
            </w:r>
          </w:p>
        </w:tc>
      </w:tr>
      <w:tr w:rsidR="007F644E" w:rsidRPr="007F644E" w:rsidTr="007C73E0">
        <w:trPr>
          <w:trHeight w:val="145"/>
        </w:trPr>
        <w:tc>
          <w:tcPr>
            <w:tcW w:w="2098"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4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w:t>
            </w:r>
          </w:p>
        </w:tc>
        <w:tc>
          <w:tcPr>
            <w:tcW w:w="617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Выражены</w:t>
            </w:r>
          </w:p>
        </w:tc>
      </w:tr>
      <w:tr w:rsidR="007F644E" w:rsidRPr="007F644E" w:rsidTr="007C73E0">
        <w:trPr>
          <w:trHeight w:val="145"/>
        </w:trPr>
        <w:tc>
          <w:tcPr>
            <w:tcW w:w="2098"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4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w:t>
            </w:r>
          </w:p>
        </w:tc>
        <w:tc>
          <w:tcPr>
            <w:tcW w:w="617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Слабо выражены</w:t>
            </w:r>
          </w:p>
        </w:tc>
      </w:tr>
      <w:tr w:rsidR="007F644E" w:rsidRPr="007F644E" w:rsidTr="007C73E0">
        <w:trPr>
          <w:trHeight w:val="145"/>
        </w:trPr>
        <w:tc>
          <w:tcPr>
            <w:tcW w:w="2098"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4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0</w:t>
            </w:r>
          </w:p>
        </w:tc>
        <w:tc>
          <w:tcPr>
            <w:tcW w:w="617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Не выражены</w:t>
            </w:r>
          </w:p>
        </w:tc>
      </w:tr>
      <w:tr w:rsidR="007F644E" w:rsidRPr="007F644E" w:rsidTr="007C73E0">
        <w:trPr>
          <w:trHeight w:val="145"/>
        </w:trPr>
        <w:tc>
          <w:tcPr>
            <w:tcW w:w="2098" w:type="dxa"/>
            <w:vMerge w:val="restart"/>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Правовая и лингвистическая грамотность</w:t>
            </w:r>
          </w:p>
        </w:tc>
        <w:tc>
          <w:tcPr>
            <w:tcW w:w="154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w:t>
            </w:r>
          </w:p>
        </w:tc>
        <w:tc>
          <w:tcPr>
            <w:tcW w:w="617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Высокий уровень</w:t>
            </w:r>
          </w:p>
        </w:tc>
      </w:tr>
      <w:tr w:rsidR="007F644E" w:rsidRPr="007F644E" w:rsidTr="007C73E0">
        <w:trPr>
          <w:trHeight w:val="145"/>
        </w:trPr>
        <w:tc>
          <w:tcPr>
            <w:tcW w:w="2098"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4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w:t>
            </w:r>
          </w:p>
        </w:tc>
        <w:tc>
          <w:tcPr>
            <w:tcW w:w="617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Выше среднего</w:t>
            </w:r>
          </w:p>
        </w:tc>
      </w:tr>
      <w:tr w:rsidR="007F644E" w:rsidRPr="007F644E" w:rsidTr="007C73E0">
        <w:trPr>
          <w:trHeight w:val="145"/>
        </w:trPr>
        <w:tc>
          <w:tcPr>
            <w:tcW w:w="2098"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4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w:t>
            </w:r>
          </w:p>
        </w:tc>
        <w:tc>
          <w:tcPr>
            <w:tcW w:w="617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Средний уровень</w:t>
            </w:r>
          </w:p>
        </w:tc>
      </w:tr>
      <w:tr w:rsidR="007F644E" w:rsidRPr="007F644E" w:rsidTr="007C73E0">
        <w:trPr>
          <w:trHeight w:val="145"/>
        </w:trPr>
        <w:tc>
          <w:tcPr>
            <w:tcW w:w="2098"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4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0</w:t>
            </w:r>
          </w:p>
        </w:tc>
        <w:tc>
          <w:tcPr>
            <w:tcW w:w="617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Низкий уровень</w:t>
            </w:r>
          </w:p>
        </w:tc>
      </w:tr>
    </w:tbl>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Итоговая оценка в баллах по результатам подготовки проекта документа находится путем сложения средних баллов, полученных кандидатом от всех членов Комиссии, и деления этой суммы на количество членов Комиссии.</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Приложение N 3</w:t>
      </w:r>
    </w:p>
    <w:p w:rsidR="007F644E" w:rsidRPr="007F644E"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 методике проведения конкурсов на замещение</w:t>
      </w:r>
    </w:p>
    <w:p w:rsidR="007F644E" w:rsidRPr="007F644E"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bookmarkStart w:id="7" w:name="_GoBack"/>
      <w:bookmarkEnd w:id="7"/>
      <w:r w:rsidRPr="007F644E">
        <w:rPr>
          <w:rFonts w:ascii="Times New Roman" w:eastAsiaTheme="minorHAnsi" w:hAnsi="Times New Roman" w:cs="Times New Roman"/>
          <w:sz w:val="24"/>
          <w:szCs w:val="24"/>
          <w:lang w:eastAsia="en-US"/>
        </w:rPr>
        <w:t>вакантных должностей муниципальной службы</w:t>
      </w:r>
    </w:p>
    <w:p w:rsidR="007F644E" w:rsidRPr="007F644E"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и на включение в кадровый резерв в администрации </w:t>
      </w:r>
    </w:p>
    <w:p w:rsidR="007F644E" w:rsidRPr="007F644E" w:rsidRDefault="00F8313C"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сельского поселения «Койдин</w:t>
      </w:r>
      <w:r w:rsidR="00BB72FF">
        <w:rPr>
          <w:rFonts w:ascii="Times New Roman" w:eastAsiaTheme="minorHAnsi" w:hAnsi="Times New Roman" w:cs="Times New Roman"/>
          <w:sz w:val="24"/>
          <w:szCs w:val="24"/>
          <w:lang w:eastAsia="en-US"/>
        </w:rPr>
        <w:t>»</w:t>
      </w:r>
    </w:p>
    <w:p w:rsidR="007F644E" w:rsidRPr="007F644E"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bookmarkStart w:id="8" w:name="Par530"/>
      <w:bookmarkEnd w:id="8"/>
      <w:r w:rsidRPr="007F644E">
        <w:rPr>
          <w:rFonts w:ascii="Times New Roman" w:eastAsiaTheme="minorHAnsi" w:hAnsi="Times New Roman" w:cs="Times New Roman"/>
          <w:sz w:val="24"/>
          <w:szCs w:val="24"/>
          <w:lang w:eastAsia="en-US"/>
        </w:rPr>
        <w:t>ОБЪЯВЛЕНИЕ НА ОФИЦИАЛЬНЫЙ САЙТ</w:t>
      </w:r>
    </w:p>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О ПРОВЕДЕНИИ КОНКУРСА НА ЗАМЕЩЕНИЕ ВАКАНТНОЙ ДОЛЖНОСТИ</w:t>
      </w:r>
    </w:p>
    <w:p w:rsidR="007F644E" w:rsidRPr="007F644E" w:rsidRDefault="007F644E" w:rsidP="00BB72FF">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МУНИЦИПАЛЬНОЙ СЛУЖБЫ В АДМИНИСТРАЦИИ </w:t>
      </w:r>
      <w:r w:rsidR="00BB72FF">
        <w:rPr>
          <w:rFonts w:ascii="Times New Roman" w:eastAsiaTheme="minorHAnsi" w:hAnsi="Times New Roman" w:cs="Times New Roman"/>
          <w:sz w:val="24"/>
          <w:szCs w:val="24"/>
          <w:lang w:eastAsia="en-US"/>
        </w:rPr>
        <w:t>СЕЛЬС</w:t>
      </w:r>
      <w:r w:rsidR="00F8313C">
        <w:rPr>
          <w:rFonts w:ascii="Times New Roman" w:eastAsiaTheme="minorHAnsi" w:hAnsi="Times New Roman" w:cs="Times New Roman"/>
          <w:sz w:val="24"/>
          <w:szCs w:val="24"/>
          <w:lang w:eastAsia="en-US"/>
        </w:rPr>
        <w:t>КОГО ПОСЕЛЕНИЯ «КОЙДИН</w:t>
      </w:r>
      <w:r w:rsidR="00BB72FF">
        <w:rPr>
          <w:rFonts w:ascii="Times New Roman" w:eastAsiaTheme="minorHAnsi" w:hAnsi="Times New Roman" w:cs="Times New Roman"/>
          <w:sz w:val="24"/>
          <w:szCs w:val="24"/>
          <w:lang w:eastAsia="en-US"/>
        </w:rPr>
        <w:t>»</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87"/>
        <w:gridCol w:w="5577"/>
      </w:tblGrid>
      <w:tr w:rsidR="007F644E" w:rsidRPr="007F644E" w:rsidTr="007C73E0">
        <w:trPr>
          <w:trHeight w:val="269"/>
        </w:trPr>
        <w:tc>
          <w:tcPr>
            <w:tcW w:w="9964" w:type="dxa"/>
            <w:gridSpan w:val="2"/>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Общие сведения</w:t>
            </w: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BB72F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Наименование администрации </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Наименование должности</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Группа должности</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Область профессиональной служебной деятельности</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Расположение рабочего места</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Примерный размер денежного содержания</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Командировки (да/нет)</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Служебное (рабочее) время</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proofErr w:type="spellStart"/>
            <w:r w:rsidRPr="007F644E">
              <w:rPr>
                <w:rFonts w:ascii="Times New Roman" w:eastAsiaTheme="minorHAnsi" w:hAnsi="Times New Roman" w:cs="Times New Roman"/>
                <w:sz w:val="24"/>
                <w:szCs w:val="24"/>
                <w:lang w:eastAsia="en-US"/>
              </w:rPr>
              <w:t>Нормированность</w:t>
            </w:r>
            <w:proofErr w:type="spellEnd"/>
            <w:r w:rsidRPr="007F644E">
              <w:rPr>
                <w:rFonts w:ascii="Times New Roman" w:eastAsiaTheme="minorHAnsi" w:hAnsi="Times New Roman" w:cs="Times New Roman"/>
                <w:sz w:val="24"/>
                <w:szCs w:val="24"/>
                <w:lang w:eastAsia="en-US"/>
              </w:rPr>
              <w:t xml:space="preserve"> рабочего дня</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Тип служебного контракта</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Дополнительная информация о должности</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9964" w:type="dxa"/>
            <w:gridSpan w:val="2"/>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Квалификационные требования</w:t>
            </w: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Требования к должности - уровень профессионального образования</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Специальность, направление подготовки</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Стаж муниципальной службы и работы по специальности, направлению подготовки</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Знания и умения</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Дополнительные требования к кандидатам</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9964" w:type="dxa"/>
            <w:gridSpan w:val="2"/>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Положения должностной инструкции</w:t>
            </w: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Краткое описание должностных обязанностей</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lastRenderedPageBreak/>
              <w:t>Права</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Ответственность за неисполнение (ненадлежащее исполнение) должностных обязанностей</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Показатели эффективности и результативности профессиональной служебной деятельности гражданского служащего</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9964" w:type="dxa"/>
            <w:gridSpan w:val="2"/>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Документы</w:t>
            </w: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Срок приема документов</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Место приема документов</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Время приема документов</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Список документов</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 Личное заявление об участии в конкурсе.</w:t>
            </w:r>
          </w:p>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2. Заполненная и подписанная </w:t>
            </w:r>
            <w:hyperlink r:id="rId23" w:history="1">
              <w:r w:rsidRPr="007F644E">
                <w:rPr>
                  <w:rFonts w:ascii="Times New Roman" w:eastAsiaTheme="minorHAnsi" w:hAnsi="Times New Roman" w:cs="Times New Roman"/>
                  <w:color w:val="0000FF"/>
                  <w:sz w:val="24"/>
                  <w:szCs w:val="24"/>
                  <w:lang w:eastAsia="en-US"/>
                </w:rPr>
                <w:t>анкета</w:t>
              </w:r>
            </w:hyperlink>
            <w:r w:rsidRPr="007F644E">
              <w:rPr>
                <w:rFonts w:ascii="Times New Roman" w:eastAsiaTheme="minorHAnsi" w:hAnsi="Times New Roman" w:cs="Times New Roman"/>
                <w:sz w:val="24"/>
                <w:szCs w:val="24"/>
                <w:lang w:eastAsia="en-US"/>
              </w:rPr>
              <w:t xml:space="preserve"> по форме, утвержденной распоряжением Правительства Российской Федерации от 26.05.2005 N 667-р, с фотографией.</w:t>
            </w:r>
          </w:p>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 Копия паспорта или заменяющего его документа (соответствующий документ предъявляется лично по прибытии на конкурс).</w:t>
            </w:r>
          </w:p>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4. Документы, подтверждающие необходимое профессиональное образование, стаж работы и квалификацию:</w:t>
            </w:r>
          </w:p>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а) копия трудовой книжки (за исключением случаев, когда служебная (трудовая) деятельность осуществляется впервые), заверенная нотариально или кадровой службой по месту работы (службы), или иные документы, подтверждающие трудовую (служебную) деятельность гражданина;</w:t>
            </w:r>
          </w:p>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б)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5. Копия документа об отсутствии у гражданина заболевания, препятствующего поступлению на гражданскую службу или ее прохождению (</w:t>
            </w:r>
            <w:hyperlink r:id="rId24" w:history="1">
              <w:r w:rsidRPr="007F644E">
                <w:rPr>
                  <w:rFonts w:ascii="Times New Roman" w:eastAsiaTheme="minorHAnsi" w:hAnsi="Times New Roman" w:cs="Times New Roman"/>
                  <w:color w:val="0000FF"/>
                  <w:sz w:val="24"/>
                  <w:szCs w:val="24"/>
                  <w:lang w:eastAsia="en-US"/>
                </w:rPr>
                <w:t>заключение</w:t>
              </w:r>
            </w:hyperlink>
            <w:r w:rsidRPr="007F644E">
              <w:rPr>
                <w:rFonts w:ascii="Times New Roman" w:eastAsiaTheme="minorHAnsi" w:hAnsi="Times New Roman" w:cs="Times New Roman"/>
                <w:sz w:val="24"/>
                <w:szCs w:val="24"/>
                <w:lang w:eastAsia="en-US"/>
              </w:rPr>
              <w:t xml:space="preserve">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001-ГС/у, утвержденной приказом </w:t>
            </w:r>
            <w:proofErr w:type="spellStart"/>
            <w:r w:rsidRPr="007F644E">
              <w:rPr>
                <w:rFonts w:ascii="Times New Roman" w:eastAsiaTheme="minorHAnsi" w:hAnsi="Times New Roman" w:cs="Times New Roman"/>
                <w:sz w:val="24"/>
                <w:szCs w:val="24"/>
                <w:lang w:eastAsia="en-US"/>
              </w:rPr>
              <w:t>Минздравсоцразвития</w:t>
            </w:r>
            <w:proofErr w:type="spellEnd"/>
            <w:r w:rsidRPr="007F644E">
              <w:rPr>
                <w:rFonts w:ascii="Times New Roman" w:eastAsiaTheme="minorHAnsi" w:hAnsi="Times New Roman" w:cs="Times New Roman"/>
                <w:sz w:val="24"/>
                <w:szCs w:val="24"/>
                <w:lang w:eastAsia="en-US"/>
              </w:rPr>
              <w:t xml:space="preserve"> России от 14.12.2009 N 984н).</w:t>
            </w:r>
          </w:p>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Муниципальный служащий, замещающий должность муниципальной службы в администрации </w:t>
            </w:r>
            <w:r w:rsidR="00BB72FF">
              <w:rPr>
                <w:rFonts w:ascii="Times New Roman" w:eastAsiaTheme="minorHAnsi" w:hAnsi="Times New Roman" w:cs="Times New Roman"/>
                <w:sz w:val="24"/>
                <w:szCs w:val="24"/>
                <w:lang w:eastAsia="en-US"/>
              </w:rPr>
              <w:t>сельского поселения «Кажым»</w:t>
            </w:r>
            <w:r w:rsidRPr="007F644E">
              <w:rPr>
                <w:rFonts w:ascii="Times New Roman" w:eastAsiaTheme="minorHAnsi" w:hAnsi="Times New Roman" w:cs="Times New Roman"/>
                <w:sz w:val="24"/>
                <w:szCs w:val="24"/>
                <w:lang w:eastAsia="en-US"/>
              </w:rPr>
              <w:t xml:space="preserve"> и изъявивший желание участвовать в конкурсе, </w:t>
            </w:r>
            <w:r w:rsidRPr="007F644E">
              <w:rPr>
                <w:rFonts w:ascii="Times New Roman" w:eastAsiaTheme="minorHAnsi" w:hAnsi="Times New Roman" w:cs="Times New Roman"/>
                <w:sz w:val="24"/>
                <w:szCs w:val="24"/>
                <w:lang w:eastAsia="en-US"/>
              </w:rPr>
              <w:lastRenderedPageBreak/>
              <w:t xml:space="preserve">представляет заявление на имя </w:t>
            </w:r>
            <w:r w:rsidR="00BB72FF">
              <w:rPr>
                <w:rFonts w:ascii="Times New Roman" w:eastAsiaTheme="minorHAnsi" w:hAnsi="Times New Roman" w:cs="Times New Roman"/>
                <w:sz w:val="24"/>
                <w:szCs w:val="24"/>
                <w:lang w:eastAsia="en-US"/>
              </w:rPr>
              <w:t>главы сельского поселения «Кажым».</w:t>
            </w:r>
          </w:p>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tc>
      </w:tr>
      <w:tr w:rsidR="007F644E" w:rsidRPr="007F644E" w:rsidTr="007C73E0">
        <w:trPr>
          <w:trHeight w:val="269"/>
        </w:trPr>
        <w:tc>
          <w:tcPr>
            <w:tcW w:w="9964" w:type="dxa"/>
            <w:gridSpan w:val="2"/>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lastRenderedPageBreak/>
              <w:t>Контактная информация</w:t>
            </w: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Контактное лицо</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Почтовый адрес</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Контактная информация (телефон и адрес электронной почты)</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BB72F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Интернет-сайт администрации  муниципального образования</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9964" w:type="dxa"/>
            <w:gridSpan w:val="2"/>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Дополнительная информация</w:t>
            </w: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Порядок проведения конкурса</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Сведения о методах оценки</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Предполагаемая дата подведения итогов конкурса</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Проект трудового договора</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bl>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Pr="007F644E" w:rsidRDefault="007C73E0"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lastRenderedPageBreak/>
        <w:t>Приложение N 4</w:t>
      </w:r>
    </w:p>
    <w:p w:rsidR="007F644E" w:rsidRPr="007F644E"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 методике проведения конкурсов на замещение</w:t>
      </w:r>
    </w:p>
    <w:p w:rsidR="007F644E" w:rsidRPr="007F644E"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вакантных должностей муниципальной службы</w:t>
      </w:r>
    </w:p>
    <w:p w:rsidR="007F644E" w:rsidRPr="007F644E"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и на включение в кадровый резерв в администрации </w:t>
      </w:r>
    </w:p>
    <w:p w:rsidR="007F644E" w:rsidRPr="007F644E" w:rsidRDefault="00F8313C"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сельского поселения «Койдин</w:t>
      </w:r>
      <w:r w:rsidR="00BB72FF">
        <w:rPr>
          <w:rFonts w:ascii="Times New Roman" w:eastAsiaTheme="minorHAnsi" w:hAnsi="Times New Roman" w:cs="Times New Roman"/>
          <w:sz w:val="24"/>
          <w:szCs w:val="24"/>
          <w:lang w:eastAsia="en-US"/>
        </w:rPr>
        <w:t>»</w:t>
      </w:r>
    </w:p>
    <w:p w:rsidR="007F644E" w:rsidRPr="007F644E"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bookmarkStart w:id="9" w:name="Par631"/>
      <w:bookmarkEnd w:id="9"/>
      <w:r w:rsidRPr="007F644E">
        <w:rPr>
          <w:rFonts w:ascii="Times New Roman" w:eastAsiaTheme="minorHAnsi" w:hAnsi="Times New Roman" w:cs="Times New Roman"/>
          <w:sz w:val="24"/>
          <w:szCs w:val="24"/>
          <w:lang w:eastAsia="en-US"/>
        </w:rPr>
        <w:t xml:space="preserve">                             СВОДНАЯ ВЕДОМОСТЬ</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по результатам конкурсных процедур</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"__" _______________ 20__ г.</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(дата проведения конкурса)</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___________________________________________________________________________</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(полное наименование должности, на замещение которой проводится конкурс)</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___________________________________________________________________________</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0"/>
        <w:gridCol w:w="1099"/>
        <w:gridCol w:w="1222"/>
        <w:gridCol w:w="1405"/>
        <w:gridCol w:w="916"/>
        <w:gridCol w:w="856"/>
        <w:gridCol w:w="1344"/>
        <w:gridCol w:w="1161"/>
        <w:gridCol w:w="1290"/>
      </w:tblGrid>
      <w:tr w:rsidR="007F644E" w:rsidRPr="007F644E" w:rsidTr="007C73E0">
        <w:trPr>
          <w:trHeight w:val="650"/>
        </w:trPr>
        <w:tc>
          <w:tcPr>
            <w:tcW w:w="550" w:type="dxa"/>
            <w:vMerge w:val="restart"/>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N п/п</w:t>
            </w:r>
          </w:p>
        </w:tc>
        <w:tc>
          <w:tcPr>
            <w:tcW w:w="1099" w:type="dxa"/>
            <w:vMerge w:val="restart"/>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Фамилия, имя, отчество кандидата</w:t>
            </w:r>
          </w:p>
        </w:tc>
        <w:tc>
          <w:tcPr>
            <w:tcW w:w="6904" w:type="dxa"/>
            <w:gridSpan w:val="6"/>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Результаты конкурсных процедур второго этапа конкурса (в баллах)</w:t>
            </w:r>
          </w:p>
        </w:tc>
        <w:tc>
          <w:tcPr>
            <w:tcW w:w="1290" w:type="dxa"/>
            <w:vMerge w:val="restart"/>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Итоговый балл (сумма баллов)</w:t>
            </w:r>
          </w:p>
        </w:tc>
      </w:tr>
      <w:tr w:rsidR="007F644E" w:rsidRPr="007F644E" w:rsidTr="007C73E0">
        <w:trPr>
          <w:trHeight w:val="145"/>
        </w:trPr>
        <w:tc>
          <w:tcPr>
            <w:tcW w:w="550"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099"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222" w:type="dxa"/>
            <w:vMerge w:val="restart"/>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Тестирование на соответствие базовым квалификационным требованиям (проценты (%)</w:t>
            </w:r>
          </w:p>
        </w:tc>
        <w:tc>
          <w:tcPr>
            <w:tcW w:w="1405" w:type="dxa"/>
            <w:vMerge w:val="restart"/>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Тестирование на соответствие профессионально-функциональным квалификационным требованиям (проценты (%)</w:t>
            </w:r>
          </w:p>
        </w:tc>
        <w:tc>
          <w:tcPr>
            <w:tcW w:w="1772" w:type="dxa"/>
            <w:gridSpan w:val="2"/>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Результаты тестирования (проценты %)</w:t>
            </w:r>
          </w:p>
        </w:tc>
        <w:tc>
          <w:tcPr>
            <w:tcW w:w="1344" w:type="dxa"/>
            <w:vMerge w:val="restart"/>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Собеседование</w:t>
            </w:r>
          </w:p>
        </w:tc>
        <w:tc>
          <w:tcPr>
            <w:tcW w:w="1161" w:type="dxa"/>
            <w:vMerge w:val="restart"/>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(Другие процедуры)</w:t>
            </w:r>
          </w:p>
        </w:tc>
        <w:tc>
          <w:tcPr>
            <w:tcW w:w="1290"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7F644E" w:rsidRPr="007F644E" w:rsidTr="007C73E0">
        <w:trPr>
          <w:trHeight w:val="145"/>
        </w:trPr>
        <w:tc>
          <w:tcPr>
            <w:tcW w:w="550"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099"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222"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405"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916"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Проценты (%)</w:t>
            </w:r>
          </w:p>
        </w:tc>
        <w:tc>
          <w:tcPr>
            <w:tcW w:w="856"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Баллы</w:t>
            </w:r>
          </w:p>
        </w:tc>
        <w:tc>
          <w:tcPr>
            <w:tcW w:w="1344"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161"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90"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7F644E" w:rsidRPr="007F644E" w:rsidTr="007C73E0">
        <w:trPr>
          <w:trHeight w:val="273"/>
        </w:trPr>
        <w:tc>
          <w:tcPr>
            <w:tcW w:w="55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099"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22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405"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916"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56"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344"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29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73"/>
        </w:trPr>
        <w:tc>
          <w:tcPr>
            <w:tcW w:w="55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099"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22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405"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916"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56"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344"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29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bl>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(фамилия, имя, отчество члена конкурсной комиссии)           (подпись)</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24188C" w:rsidRDefault="0024188C"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24188C" w:rsidRDefault="0024188C"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24188C" w:rsidRDefault="0024188C"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24188C" w:rsidRDefault="0024188C"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24188C" w:rsidRDefault="0024188C"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24188C" w:rsidRDefault="0024188C"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5A55CE" w:rsidRDefault="005A55CE"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5A55CE" w:rsidRDefault="005A55CE"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Приложение N 5</w:t>
      </w:r>
    </w:p>
    <w:p w:rsidR="007F644E" w:rsidRPr="007F644E"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 методике проведения конкурсов на замещение</w:t>
      </w:r>
    </w:p>
    <w:p w:rsidR="007F644E" w:rsidRPr="007F644E"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вакантных должностей муниципальной службы</w:t>
      </w:r>
    </w:p>
    <w:p w:rsidR="007F644E" w:rsidRPr="007F644E"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и на включение в кадровый резерв в администрации </w:t>
      </w:r>
    </w:p>
    <w:p w:rsidR="00BB72FF" w:rsidRPr="007F644E" w:rsidRDefault="00F8313C" w:rsidP="00BB72FF">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сельского поселения «Койдин</w:t>
      </w:r>
      <w:r w:rsidR="00BB72FF">
        <w:rPr>
          <w:rFonts w:ascii="Times New Roman" w:eastAsiaTheme="minorHAnsi" w:hAnsi="Times New Roman" w:cs="Times New Roman"/>
          <w:sz w:val="24"/>
          <w:szCs w:val="24"/>
          <w:lang w:eastAsia="en-US"/>
        </w:rPr>
        <w:t>»</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line="240" w:lineRule="auto"/>
        <w:jc w:val="both"/>
        <w:rPr>
          <w:rFonts w:ascii="Times New Roman" w:eastAsiaTheme="minorHAnsi" w:hAnsi="Times New Roman" w:cs="Times New Roman"/>
          <w:sz w:val="24"/>
          <w:szCs w:val="24"/>
          <w:lang w:eastAsia="en-US"/>
        </w:rPr>
      </w:pPr>
      <w:bookmarkStart w:id="10" w:name="Par686"/>
      <w:bookmarkEnd w:id="10"/>
      <w:r w:rsidRPr="007F644E">
        <w:rPr>
          <w:rFonts w:ascii="Times New Roman" w:eastAsiaTheme="minorHAnsi" w:hAnsi="Times New Roman" w:cs="Times New Roman"/>
          <w:sz w:val="24"/>
          <w:szCs w:val="24"/>
          <w:lang w:eastAsia="en-US"/>
        </w:rPr>
        <w:t xml:space="preserve">                           КОНКУРСНЫЙ БЮЛЛЕТЕНЬ</w:t>
      </w:r>
    </w:p>
    <w:p w:rsidR="007F644E" w:rsidRPr="007F644E" w:rsidRDefault="007F644E" w:rsidP="007F644E">
      <w:pPr>
        <w:autoSpaceDE w:val="0"/>
        <w:autoSpaceDN w:val="0"/>
        <w:adjustRightInd w:val="0"/>
        <w:spacing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по результатам собеседования</w:t>
      </w:r>
    </w:p>
    <w:p w:rsidR="007F644E" w:rsidRPr="007F644E" w:rsidRDefault="007F644E" w:rsidP="007F644E">
      <w:pPr>
        <w:autoSpaceDE w:val="0"/>
        <w:autoSpaceDN w:val="0"/>
        <w:adjustRightInd w:val="0"/>
        <w:spacing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"___" ________________ 20__ г.</w:t>
      </w:r>
    </w:p>
    <w:p w:rsidR="007F644E" w:rsidRPr="007F644E" w:rsidRDefault="007F644E" w:rsidP="007F644E">
      <w:pPr>
        <w:autoSpaceDE w:val="0"/>
        <w:autoSpaceDN w:val="0"/>
        <w:adjustRightInd w:val="0"/>
        <w:spacing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(дата проведения конкурса)</w:t>
      </w:r>
    </w:p>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___________________________________________________________________________</w:t>
      </w:r>
    </w:p>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(полное наименование должности, на замещение которой проводится конкурс)</w:t>
      </w:r>
    </w:p>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___________________________________________________________________________</w:t>
      </w:r>
    </w:p>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Балл,  присвоенный  членом конкурсной комиссии кандидату по результатам</w:t>
      </w:r>
    </w:p>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собеседования  (Справочно: шкала оценки от 0 до 3 баллов, максимальный балл</w:t>
      </w:r>
    </w:p>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составляет 3 балла)</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7"/>
        <w:gridCol w:w="5013"/>
        <w:gridCol w:w="1253"/>
        <w:gridCol w:w="1880"/>
      </w:tblGrid>
      <w:tr w:rsidR="007F644E" w:rsidRPr="007F644E" w:rsidTr="007C73E0">
        <w:trPr>
          <w:trHeight w:val="370"/>
        </w:trPr>
        <w:tc>
          <w:tcPr>
            <w:tcW w:w="1817" w:type="dxa"/>
            <w:vMerge w:val="restart"/>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Фамилия, имя, отчество кандидата</w:t>
            </w:r>
          </w:p>
        </w:tc>
        <w:tc>
          <w:tcPr>
            <w:tcW w:w="501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Оцениваемые компетенции</w:t>
            </w:r>
          </w:p>
        </w:tc>
        <w:tc>
          <w:tcPr>
            <w:tcW w:w="1253"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Баллы</w:t>
            </w:r>
          </w:p>
        </w:tc>
        <w:tc>
          <w:tcPr>
            <w:tcW w:w="188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Комментарии</w:t>
            </w:r>
          </w:p>
        </w:tc>
      </w:tr>
      <w:tr w:rsidR="007F644E" w:rsidRPr="007F644E" w:rsidTr="007C73E0">
        <w:trPr>
          <w:trHeight w:val="143"/>
        </w:trPr>
        <w:tc>
          <w:tcPr>
            <w:tcW w:w="1817"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501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Профессиональные знания</w:t>
            </w:r>
          </w:p>
        </w:tc>
        <w:tc>
          <w:tcPr>
            <w:tcW w:w="1253"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88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143"/>
        </w:trPr>
        <w:tc>
          <w:tcPr>
            <w:tcW w:w="1817"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501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Стратегическое мышление</w:t>
            </w:r>
          </w:p>
        </w:tc>
        <w:tc>
          <w:tcPr>
            <w:tcW w:w="1253"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88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143"/>
        </w:trPr>
        <w:tc>
          <w:tcPr>
            <w:tcW w:w="1817"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501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Персональная эффективность</w:t>
            </w:r>
          </w:p>
        </w:tc>
        <w:tc>
          <w:tcPr>
            <w:tcW w:w="1253"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88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143"/>
        </w:trPr>
        <w:tc>
          <w:tcPr>
            <w:tcW w:w="1817"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501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Командное взаимодействие</w:t>
            </w:r>
          </w:p>
        </w:tc>
        <w:tc>
          <w:tcPr>
            <w:tcW w:w="1253"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88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143"/>
        </w:trPr>
        <w:tc>
          <w:tcPr>
            <w:tcW w:w="1817"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501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Гибкость и готовность к изменениям</w:t>
            </w:r>
          </w:p>
        </w:tc>
        <w:tc>
          <w:tcPr>
            <w:tcW w:w="1253"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88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143"/>
        </w:trPr>
        <w:tc>
          <w:tcPr>
            <w:tcW w:w="1817"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501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Лидерство &lt;*&gt;</w:t>
            </w:r>
          </w:p>
        </w:tc>
        <w:tc>
          <w:tcPr>
            <w:tcW w:w="1253"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88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143"/>
        </w:trPr>
        <w:tc>
          <w:tcPr>
            <w:tcW w:w="1817"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501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Принятие управленческих решений &lt;*&gt;</w:t>
            </w:r>
          </w:p>
        </w:tc>
        <w:tc>
          <w:tcPr>
            <w:tcW w:w="1253"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88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86"/>
        </w:trPr>
        <w:tc>
          <w:tcPr>
            <w:tcW w:w="6830" w:type="dxa"/>
            <w:gridSpan w:val="2"/>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Средний балл</w:t>
            </w:r>
          </w:p>
        </w:tc>
        <w:tc>
          <w:tcPr>
            <w:tcW w:w="1253"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88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bl>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__________________________________________________        ____________</w:t>
      </w:r>
    </w:p>
    <w:p w:rsidR="007F644E" w:rsidRPr="007F644E" w:rsidRDefault="007F644E" w:rsidP="007F644E">
      <w:pPr>
        <w:autoSpaceDE w:val="0"/>
        <w:autoSpaceDN w:val="0"/>
        <w:adjustRightInd w:val="0"/>
        <w:spacing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(фамилия, имя, отчество члена конкурсной комиссии)          (подпись)</w:t>
      </w:r>
    </w:p>
    <w:p w:rsidR="007F644E" w:rsidRPr="007F644E" w:rsidRDefault="007F644E" w:rsidP="007F644E">
      <w:pPr>
        <w:autoSpaceDE w:val="0"/>
        <w:autoSpaceDN w:val="0"/>
        <w:adjustRightInd w:val="0"/>
        <w:spacing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w:t>
      </w:r>
    </w:p>
    <w:p w:rsidR="007F644E" w:rsidRPr="007F644E" w:rsidRDefault="007F644E" w:rsidP="007F644E">
      <w:pPr>
        <w:autoSpaceDE w:val="0"/>
        <w:autoSpaceDN w:val="0"/>
        <w:adjustRightInd w:val="0"/>
        <w:spacing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&lt;*&gt; дополнительно для кандидатов, претендующих на замещение должностей</w:t>
      </w:r>
    </w:p>
    <w:p w:rsidR="007F644E" w:rsidRPr="007F644E" w:rsidRDefault="007F644E" w:rsidP="007F644E">
      <w:pPr>
        <w:autoSpaceDE w:val="0"/>
        <w:autoSpaceDN w:val="0"/>
        <w:adjustRightInd w:val="0"/>
        <w:spacing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муниципальной службы ведущей групп должностей.</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5A55CE" w:rsidRDefault="005A55CE"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5A55CE" w:rsidRDefault="005A55CE"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5A55CE" w:rsidRDefault="005A55CE"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5A55CE" w:rsidRDefault="005A55CE"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5A55CE" w:rsidRDefault="005A55CE"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5A55CE" w:rsidRDefault="005A55CE"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Приложение N 6</w:t>
      </w:r>
    </w:p>
    <w:p w:rsidR="007F644E" w:rsidRPr="007F644E"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 методике проведения конкурсов на замещение</w:t>
      </w:r>
    </w:p>
    <w:p w:rsidR="007F644E" w:rsidRPr="007F644E"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вакантных должностей муниципальной службы</w:t>
      </w:r>
    </w:p>
    <w:p w:rsidR="007F644E" w:rsidRPr="007F644E"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и на включение в кадровый резерв в администрации </w:t>
      </w:r>
    </w:p>
    <w:p w:rsidR="00BB72FF" w:rsidRPr="007F644E" w:rsidRDefault="00F8313C" w:rsidP="00BB72FF">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сельского поселения «Койдин</w:t>
      </w:r>
      <w:r w:rsidR="00BB72FF">
        <w:rPr>
          <w:rFonts w:ascii="Times New Roman" w:eastAsiaTheme="minorHAnsi" w:hAnsi="Times New Roman" w:cs="Times New Roman"/>
          <w:sz w:val="24"/>
          <w:szCs w:val="24"/>
          <w:lang w:eastAsia="en-US"/>
        </w:rPr>
        <w:t>»</w:t>
      </w:r>
    </w:p>
    <w:p w:rsidR="007F644E" w:rsidRPr="007F644E" w:rsidRDefault="007F644E" w:rsidP="007C73E0">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C73E0">
      <w:pPr>
        <w:autoSpaceDE w:val="0"/>
        <w:autoSpaceDN w:val="0"/>
        <w:adjustRightInd w:val="0"/>
        <w:spacing w:line="240" w:lineRule="auto"/>
        <w:jc w:val="center"/>
        <w:rPr>
          <w:rFonts w:ascii="Times New Roman" w:eastAsiaTheme="minorHAnsi" w:hAnsi="Times New Roman" w:cs="Times New Roman"/>
          <w:sz w:val="24"/>
          <w:szCs w:val="24"/>
          <w:lang w:eastAsia="en-US"/>
        </w:rPr>
      </w:pPr>
      <w:bookmarkStart w:id="11" w:name="Par747"/>
      <w:bookmarkEnd w:id="11"/>
      <w:r w:rsidRPr="007F644E">
        <w:rPr>
          <w:rFonts w:ascii="Times New Roman" w:eastAsiaTheme="minorHAnsi" w:hAnsi="Times New Roman" w:cs="Times New Roman"/>
          <w:sz w:val="24"/>
          <w:szCs w:val="24"/>
          <w:lang w:eastAsia="en-US"/>
        </w:rPr>
        <w:t>РЕШЕНИЕ</w:t>
      </w:r>
    </w:p>
    <w:p w:rsidR="007F644E" w:rsidRPr="007F644E" w:rsidRDefault="007F644E" w:rsidP="005A55C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конкурсной комиссии по итогам конкурса на замещение</w:t>
      </w:r>
    </w:p>
    <w:p w:rsidR="007F644E" w:rsidRPr="007F644E" w:rsidRDefault="007F644E" w:rsidP="005A55C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вакантной должности муниципальной службы</w:t>
      </w:r>
    </w:p>
    <w:p w:rsidR="007F644E" w:rsidRPr="007F644E" w:rsidRDefault="007F644E" w:rsidP="005A55C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и на включение в кадровый резерв в администрации</w:t>
      </w:r>
    </w:p>
    <w:p w:rsidR="00BB72FF" w:rsidRPr="007F644E" w:rsidRDefault="00F8313C" w:rsidP="00BB72FF">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сельского поселения «Койдин</w:t>
      </w:r>
      <w:r w:rsidR="00BB72FF">
        <w:rPr>
          <w:rFonts w:ascii="Times New Roman" w:eastAsiaTheme="minorHAnsi" w:hAnsi="Times New Roman" w:cs="Times New Roman"/>
          <w:sz w:val="24"/>
          <w:szCs w:val="24"/>
          <w:lang w:eastAsia="en-US"/>
        </w:rPr>
        <w:t>»</w:t>
      </w:r>
    </w:p>
    <w:p w:rsidR="005A55CE" w:rsidRPr="007F644E" w:rsidRDefault="005A55CE" w:rsidP="005A55C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7F644E" w:rsidRPr="007F644E" w:rsidRDefault="007F644E" w:rsidP="005A55CE">
      <w:pPr>
        <w:autoSpaceDE w:val="0"/>
        <w:autoSpaceDN w:val="0"/>
        <w:adjustRightInd w:val="0"/>
        <w:spacing w:before="24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"___" _______________ 20___ г.</w:t>
      </w:r>
    </w:p>
    <w:p w:rsidR="007F644E" w:rsidRPr="007F644E" w:rsidRDefault="007F644E" w:rsidP="005A55CE">
      <w:pPr>
        <w:autoSpaceDE w:val="0"/>
        <w:autoSpaceDN w:val="0"/>
        <w:adjustRightInd w:val="0"/>
        <w:spacing w:before="24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(дата проведения конкурса)</w:t>
      </w:r>
    </w:p>
    <w:p w:rsidR="007F644E" w:rsidRPr="007F644E" w:rsidRDefault="007F644E" w:rsidP="007C73E0">
      <w:pPr>
        <w:autoSpaceDE w:val="0"/>
        <w:autoSpaceDN w:val="0"/>
        <w:adjustRightInd w:val="0"/>
        <w:spacing w:line="240" w:lineRule="auto"/>
        <w:jc w:val="both"/>
        <w:rPr>
          <w:rFonts w:ascii="Times New Roman" w:eastAsiaTheme="minorHAnsi" w:hAnsi="Times New Roman" w:cs="Times New Roman"/>
          <w:sz w:val="24"/>
          <w:szCs w:val="24"/>
          <w:lang w:eastAsia="en-US"/>
        </w:rPr>
      </w:pPr>
    </w:p>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1. Присутствовало на заседании ________ из __________ членов конкурсной</w:t>
      </w:r>
    </w:p>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комиссии</w:t>
      </w:r>
    </w:p>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31"/>
        <w:gridCol w:w="2815"/>
      </w:tblGrid>
      <w:tr w:rsidR="007F644E" w:rsidRPr="007F644E" w:rsidTr="007C73E0">
        <w:trPr>
          <w:trHeight w:val="593"/>
        </w:trPr>
        <w:tc>
          <w:tcPr>
            <w:tcW w:w="7131"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Фамилия, имя, отчество члена конкурсной комиссии, присутствовавшего на заседании конкурсной комиссии</w:t>
            </w:r>
          </w:p>
        </w:tc>
        <w:tc>
          <w:tcPr>
            <w:tcW w:w="2815"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Должность</w:t>
            </w:r>
          </w:p>
        </w:tc>
      </w:tr>
      <w:tr w:rsidR="007F644E" w:rsidRPr="007F644E" w:rsidTr="007C73E0">
        <w:trPr>
          <w:trHeight w:val="315"/>
        </w:trPr>
        <w:tc>
          <w:tcPr>
            <w:tcW w:w="7131"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815"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r>
    </w:tbl>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2.  Проведен  конкурс  на  замещение  вакантной должности муниципальной</w:t>
      </w:r>
    </w:p>
    <w:p w:rsidR="00BB72FF" w:rsidRPr="007F644E" w:rsidRDefault="007F644E" w:rsidP="00BB72FF">
      <w:pPr>
        <w:autoSpaceDE w:val="0"/>
        <w:autoSpaceDN w:val="0"/>
        <w:adjustRightInd w:val="0"/>
        <w:spacing w:after="0" w:line="240" w:lineRule="auto"/>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службы  в  администрации  </w:t>
      </w:r>
      <w:r w:rsidR="00BB72FF">
        <w:rPr>
          <w:rFonts w:ascii="Times New Roman" w:eastAsiaTheme="minorHAnsi" w:hAnsi="Times New Roman" w:cs="Times New Roman"/>
          <w:sz w:val="24"/>
          <w:szCs w:val="24"/>
          <w:lang w:eastAsia="en-US"/>
        </w:rPr>
        <w:t>сельского поселения «Кажым»</w:t>
      </w:r>
    </w:p>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7F644E" w:rsidRPr="007F644E" w:rsidRDefault="007F644E" w:rsidP="007C73E0">
      <w:pPr>
        <w:autoSpaceDE w:val="0"/>
        <w:autoSpaceDN w:val="0"/>
        <w:adjustRightInd w:val="0"/>
        <w:spacing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___________________________________________________________________________</w:t>
      </w:r>
    </w:p>
    <w:p w:rsidR="007F644E" w:rsidRPr="007F644E" w:rsidRDefault="007F644E" w:rsidP="007C73E0">
      <w:pPr>
        <w:autoSpaceDE w:val="0"/>
        <w:autoSpaceDN w:val="0"/>
        <w:adjustRightInd w:val="0"/>
        <w:spacing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___________________________________________________________________________</w:t>
      </w:r>
    </w:p>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___________________________________________________________________________</w:t>
      </w:r>
    </w:p>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(наименование должности)</w:t>
      </w:r>
    </w:p>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1. Результаты рейтинговой оценки кандидатов</w:t>
      </w:r>
    </w:p>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09"/>
        <w:gridCol w:w="1819"/>
        <w:gridCol w:w="3820"/>
      </w:tblGrid>
      <w:tr w:rsidR="007F644E" w:rsidRPr="007F644E" w:rsidTr="007C73E0">
        <w:trPr>
          <w:trHeight w:val="571"/>
        </w:trPr>
        <w:tc>
          <w:tcPr>
            <w:tcW w:w="4009"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Фамилия, имя, отчество кандидата</w:t>
            </w:r>
          </w:p>
        </w:tc>
        <w:tc>
          <w:tcPr>
            <w:tcW w:w="1819"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Итоговый балл</w:t>
            </w:r>
          </w:p>
        </w:tc>
        <w:tc>
          <w:tcPr>
            <w:tcW w:w="3820"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Место в рейтинге (в порядке возрастания)</w:t>
            </w:r>
          </w:p>
        </w:tc>
      </w:tr>
      <w:tr w:rsidR="007F644E" w:rsidRPr="007F644E" w:rsidTr="007C73E0">
        <w:trPr>
          <w:trHeight w:val="304"/>
        </w:trPr>
        <w:tc>
          <w:tcPr>
            <w:tcW w:w="4009"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819"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3820"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r>
    </w:tbl>
    <w:p w:rsidR="007F644E" w:rsidRPr="007F644E" w:rsidRDefault="007F644E" w:rsidP="007C73E0">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2. Результаты голосования по определению победителя конкурса</w:t>
      </w:r>
    </w:p>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(заполняется по всем кандидатам)</w:t>
      </w:r>
    </w:p>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13"/>
        <w:gridCol w:w="1329"/>
        <w:gridCol w:w="1632"/>
        <w:gridCol w:w="1933"/>
      </w:tblGrid>
      <w:tr w:rsidR="007F644E" w:rsidRPr="007F644E" w:rsidTr="007C73E0">
        <w:trPr>
          <w:trHeight w:val="1423"/>
        </w:trPr>
        <w:tc>
          <w:tcPr>
            <w:tcW w:w="9607" w:type="dxa"/>
            <w:gridSpan w:val="4"/>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_______________________________________________________________</w:t>
            </w:r>
          </w:p>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(фамилия, имя, отчество кандидата,</w:t>
            </w:r>
          </w:p>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занявшего первое место в рейтинге)</w:t>
            </w:r>
          </w:p>
        </w:tc>
      </w:tr>
      <w:tr w:rsidR="007F644E" w:rsidRPr="007F644E" w:rsidTr="007C73E0">
        <w:trPr>
          <w:trHeight w:val="542"/>
        </w:trPr>
        <w:tc>
          <w:tcPr>
            <w:tcW w:w="4713"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lastRenderedPageBreak/>
              <w:t>Фамилия, имя, отчество члена конкурсной комиссии</w:t>
            </w:r>
          </w:p>
        </w:tc>
        <w:tc>
          <w:tcPr>
            <w:tcW w:w="4894" w:type="dxa"/>
            <w:gridSpan w:val="3"/>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Голосование</w:t>
            </w:r>
          </w:p>
        </w:tc>
      </w:tr>
      <w:tr w:rsidR="007F644E" w:rsidRPr="007F644E" w:rsidTr="007C73E0">
        <w:trPr>
          <w:trHeight w:val="271"/>
        </w:trPr>
        <w:tc>
          <w:tcPr>
            <w:tcW w:w="4713"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329"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"за"</w:t>
            </w:r>
          </w:p>
        </w:tc>
        <w:tc>
          <w:tcPr>
            <w:tcW w:w="1632"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"против"</w:t>
            </w:r>
          </w:p>
        </w:tc>
        <w:tc>
          <w:tcPr>
            <w:tcW w:w="1933"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"воздержался"</w:t>
            </w:r>
          </w:p>
        </w:tc>
      </w:tr>
      <w:tr w:rsidR="007F644E" w:rsidRPr="007F644E" w:rsidTr="007C73E0">
        <w:trPr>
          <w:trHeight w:val="271"/>
        </w:trPr>
        <w:tc>
          <w:tcPr>
            <w:tcW w:w="4713"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329"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632"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933"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71"/>
        </w:trPr>
        <w:tc>
          <w:tcPr>
            <w:tcW w:w="4713"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Итого</w:t>
            </w:r>
          </w:p>
        </w:tc>
        <w:tc>
          <w:tcPr>
            <w:tcW w:w="1329"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632"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933"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r>
    </w:tbl>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5"/>
        <w:gridCol w:w="1327"/>
        <w:gridCol w:w="1629"/>
        <w:gridCol w:w="1930"/>
      </w:tblGrid>
      <w:tr w:rsidR="007F644E" w:rsidRPr="007F644E" w:rsidTr="007C73E0">
        <w:trPr>
          <w:trHeight w:val="1418"/>
        </w:trPr>
        <w:tc>
          <w:tcPr>
            <w:tcW w:w="9590" w:type="dxa"/>
            <w:gridSpan w:val="4"/>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_______________________________________________________________</w:t>
            </w:r>
          </w:p>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(фамилия, имя, отчество кандидата,</w:t>
            </w:r>
          </w:p>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занявшего второе место в рейтинге)</w:t>
            </w:r>
          </w:p>
        </w:tc>
      </w:tr>
      <w:tr w:rsidR="007F644E" w:rsidRPr="007F644E" w:rsidTr="007C73E0">
        <w:trPr>
          <w:trHeight w:val="564"/>
        </w:trPr>
        <w:tc>
          <w:tcPr>
            <w:tcW w:w="4705"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Фамилия, имя, отчество члена конкурсной комиссии</w:t>
            </w:r>
          </w:p>
        </w:tc>
        <w:tc>
          <w:tcPr>
            <w:tcW w:w="4885" w:type="dxa"/>
            <w:gridSpan w:val="3"/>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Голосование</w:t>
            </w:r>
          </w:p>
        </w:tc>
      </w:tr>
      <w:tr w:rsidR="007F644E" w:rsidRPr="007F644E" w:rsidTr="007C73E0">
        <w:trPr>
          <w:trHeight w:val="273"/>
        </w:trPr>
        <w:tc>
          <w:tcPr>
            <w:tcW w:w="4705"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327"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"за"</w:t>
            </w:r>
          </w:p>
        </w:tc>
        <w:tc>
          <w:tcPr>
            <w:tcW w:w="1629"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"против"</w:t>
            </w:r>
          </w:p>
        </w:tc>
        <w:tc>
          <w:tcPr>
            <w:tcW w:w="1930"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"воздержался"</w:t>
            </w:r>
          </w:p>
        </w:tc>
      </w:tr>
      <w:tr w:rsidR="007F644E" w:rsidRPr="007F644E" w:rsidTr="007C73E0">
        <w:trPr>
          <w:trHeight w:val="273"/>
        </w:trPr>
        <w:tc>
          <w:tcPr>
            <w:tcW w:w="4705"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327"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629"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930"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73"/>
        </w:trPr>
        <w:tc>
          <w:tcPr>
            <w:tcW w:w="4705"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Итого</w:t>
            </w:r>
          </w:p>
        </w:tc>
        <w:tc>
          <w:tcPr>
            <w:tcW w:w="1327"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629"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930"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r>
    </w:tbl>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46"/>
        <w:gridCol w:w="1338"/>
        <w:gridCol w:w="1643"/>
        <w:gridCol w:w="1948"/>
      </w:tblGrid>
      <w:tr w:rsidR="007F644E" w:rsidRPr="007F644E" w:rsidTr="007C73E0">
        <w:trPr>
          <w:trHeight w:val="1454"/>
        </w:trPr>
        <w:tc>
          <w:tcPr>
            <w:tcW w:w="9675" w:type="dxa"/>
            <w:gridSpan w:val="4"/>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_______________________________________________________________</w:t>
            </w:r>
          </w:p>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(фамилия, имя, отчество кандидата,</w:t>
            </w:r>
          </w:p>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занявшего третье место в рейтинге)</w:t>
            </w:r>
          </w:p>
        </w:tc>
      </w:tr>
      <w:tr w:rsidR="007F644E" w:rsidRPr="007F644E" w:rsidTr="007C73E0">
        <w:trPr>
          <w:trHeight w:val="554"/>
        </w:trPr>
        <w:tc>
          <w:tcPr>
            <w:tcW w:w="4746"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Фамилия, имя, отчество члена конкурсной комиссии</w:t>
            </w:r>
          </w:p>
        </w:tc>
        <w:tc>
          <w:tcPr>
            <w:tcW w:w="4929" w:type="dxa"/>
            <w:gridSpan w:val="3"/>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Голосование</w:t>
            </w:r>
          </w:p>
        </w:tc>
      </w:tr>
      <w:tr w:rsidR="007F644E" w:rsidRPr="007F644E" w:rsidTr="007C73E0">
        <w:trPr>
          <w:trHeight w:val="277"/>
        </w:trPr>
        <w:tc>
          <w:tcPr>
            <w:tcW w:w="4746"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338"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"за"</w:t>
            </w:r>
          </w:p>
        </w:tc>
        <w:tc>
          <w:tcPr>
            <w:tcW w:w="1643"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"против"</w:t>
            </w:r>
          </w:p>
        </w:tc>
        <w:tc>
          <w:tcPr>
            <w:tcW w:w="1947"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"воздержался"</w:t>
            </w:r>
          </w:p>
        </w:tc>
      </w:tr>
      <w:tr w:rsidR="007F644E" w:rsidRPr="007F644E" w:rsidTr="007C73E0">
        <w:trPr>
          <w:trHeight w:val="277"/>
        </w:trPr>
        <w:tc>
          <w:tcPr>
            <w:tcW w:w="4746"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338"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947"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94"/>
        </w:trPr>
        <w:tc>
          <w:tcPr>
            <w:tcW w:w="4746"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Итого</w:t>
            </w:r>
          </w:p>
        </w:tc>
        <w:tc>
          <w:tcPr>
            <w:tcW w:w="1338"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947"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r>
    </w:tbl>
    <w:p w:rsidR="007F644E" w:rsidRPr="007F644E" w:rsidRDefault="007F644E" w:rsidP="007C73E0">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Комментарии к результатам голосования (при необходимости)</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___________________________________________________________________________</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___________________________________________________________________________</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___________________________________________________________________________</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___________________________________________________________________________</w:t>
      </w:r>
    </w:p>
    <w:p w:rsidR="007C73E0"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3.  По результатам голосования конкурсная комиссия признает победителем</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конкурса следующего кандидата</w:t>
      </w:r>
    </w:p>
    <w:p w:rsidR="007F644E" w:rsidRPr="007F644E" w:rsidRDefault="007F644E" w:rsidP="007C73E0">
      <w:pPr>
        <w:autoSpaceDE w:val="0"/>
        <w:autoSpaceDN w:val="0"/>
        <w:adjustRightInd w:val="0"/>
        <w:spacing w:after="0" w:line="240" w:lineRule="auto"/>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87"/>
        <w:gridCol w:w="4972"/>
      </w:tblGrid>
      <w:tr w:rsidR="007F644E" w:rsidRPr="007F644E" w:rsidTr="007C73E0">
        <w:trPr>
          <w:trHeight w:val="571"/>
        </w:trPr>
        <w:tc>
          <w:tcPr>
            <w:tcW w:w="4787" w:type="dxa"/>
            <w:tcBorders>
              <w:top w:val="single" w:sz="4" w:space="0" w:color="auto"/>
              <w:left w:val="single" w:sz="4" w:space="0" w:color="auto"/>
              <w:bottom w:val="single" w:sz="4" w:space="0" w:color="auto"/>
              <w:right w:val="single" w:sz="4" w:space="0" w:color="auto"/>
            </w:tcBorders>
          </w:tcPr>
          <w:p w:rsidR="007F644E" w:rsidRPr="007F644E" w:rsidRDefault="007F644E" w:rsidP="007C73E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Фамилия, имя, отчество кандидата, признанного победителем</w:t>
            </w:r>
          </w:p>
        </w:tc>
        <w:tc>
          <w:tcPr>
            <w:tcW w:w="4972" w:type="dxa"/>
            <w:tcBorders>
              <w:top w:val="single" w:sz="4" w:space="0" w:color="auto"/>
              <w:left w:val="single" w:sz="4" w:space="0" w:color="auto"/>
              <w:bottom w:val="single" w:sz="4" w:space="0" w:color="auto"/>
              <w:right w:val="single" w:sz="4" w:space="0" w:color="auto"/>
            </w:tcBorders>
          </w:tcPr>
          <w:p w:rsidR="007F644E" w:rsidRPr="007F644E" w:rsidRDefault="007F644E" w:rsidP="007C73E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Вакантная должность муниципальной службы</w:t>
            </w:r>
          </w:p>
        </w:tc>
      </w:tr>
      <w:tr w:rsidR="007F644E" w:rsidRPr="007F644E" w:rsidTr="007C73E0">
        <w:trPr>
          <w:trHeight w:val="304"/>
        </w:trPr>
        <w:tc>
          <w:tcPr>
            <w:tcW w:w="4787" w:type="dxa"/>
            <w:tcBorders>
              <w:top w:val="single" w:sz="4" w:space="0" w:color="auto"/>
              <w:left w:val="single" w:sz="4" w:space="0" w:color="auto"/>
              <w:bottom w:val="single" w:sz="4" w:space="0" w:color="auto"/>
              <w:right w:val="single" w:sz="4" w:space="0" w:color="auto"/>
            </w:tcBorders>
          </w:tcPr>
          <w:p w:rsidR="007F644E" w:rsidRPr="007F644E" w:rsidRDefault="007F644E" w:rsidP="007C73E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4972" w:type="dxa"/>
            <w:tcBorders>
              <w:top w:val="single" w:sz="4" w:space="0" w:color="auto"/>
              <w:left w:val="single" w:sz="4" w:space="0" w:color="auto"/>
              <w:bottom w:val="single" w:sz="4" w:space="0" w:color="auto"/>
              <w:right w:val="single" w:sz="4" w:space="0" w:color="auto"/>
            </w:tcBorders>
          </w:tcPr>
          <w:p w:rsidR="007F644E" w:rsidRPr="007F644E" w:rsidRDefault="007F644E" w:rsidP="007C73E0">
            <w:pPr>
              <w:autoSpaceDE w:val="0"/>
              <w:autoSpaceDN w:val="0"/>
              <w:adjustRightInd w:val="0"/>
              <w:spacing w:after="0" w:line="240" w:lineRule="auto"/>
              <w:rPr>
                <w:rFonts w:ascii="Times New Roman" w:eastAsiaTheme="minorHAnsi" w:hAnsi="Times New Roman" w:cs="Times New Roman"/>
                <w:sz w:val="24"/>
                <w:szCs w:val="24"/>
                <w:lang w:eastAsia="en-US"/>
              </w:rPr>
            </w:pPr>
          </w:p>
        </w:tc>
      </w:tr>
    </w:tbl>
    <w:p w:rsidR="007F644E" w:rsidRPr="007F644E" w:rsidRDefault="007F644E" w:rsidP="007C73E0">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5A55CE">
      <w:pPr>
        <w:autoSpaceDE w:val="0"/>
        <w:autoSpaceDN w:val="0"/>
        <w:adjustRightInd w:val="0"/>
        <w:spacing w:after="0" w:line="240" w:lineRule="auto"/>
        <w:ind w:right="283"/>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4.   По  результатам  голосования  конкурсная  комиссия  рекомендует  к</w:t>
      </w:r>
      <w:r w:rsidR="005A55CE">
        <w:rPr>
          <w:rFonts w:ascii="Times New Roman" w:eastAsiaTheme="minorHAnsi" w:hAnsi="Times New Roman" w:cs="Times New Roman"/>
          <w:sz w:val="24"/>
          <w:szCs w:val="24"/>
          <w:lang w:eastAsia="en-US"/>
        </w:rPr>
        <w:t xml:space="preserve"> </w:t>
      </w:r>
      <w:r w:rsidRPr="007F644E">
        <w:rPr>
          <w:rFonts w:ascii="Times New Roman" w:eastAsiaTheme="minorHAnsi" w:hAnsi="Times New Roman" w:cs="Times New Roman"/>
          <w:sz w:val="24"/>
          <w:szCs w:val="24"/>
          <w:lang w:eastAsia="en-US"/>
        </w:rPr>
        <w:t>включению  в  кадровый  резерв  органа  местного  самоуправления  следующих</w:t>
      </w:r>
      <w:r w:rsidR="00BB72FF">
        <w:rPr>
          <w:rFonts w:ascii="Times New Roman" w:eastAsiaTheme="minorHAnsi" w:hAnsi="Times New Roman" w:cs="Times New Roman"/>
          <w:sz w:val="24"/>
          <w:szCs w:val="24"/>
          <w:lang w:eastAsia="en-US"/>
        </w:rPr>
        <w:t xml:space="preserve"> </w:t>
      </w:r>
      <w:r w:rsidRPr="007F644E">
        <w:rPr>
          <w:rFonts w:ascii="Times New Roman" w:eastAsiaTheme="minorHAnsi" w:hAnsi="Times New Roman" w:cs="Times New Roman"/>
          <w:sz w:val="24"/>
          <w:szCs w:val="24"/>
          <w:lang w:eastAsia="en-US"/>
        </w:rPr>
        <w:t>кандидатов</w:t>
      </w:r>
    </w:p>
    <w:p w:rsidR="007F644E" w:rsidRPr="007F644E" w:rsidRDefault="007F644E" w:rsidP="007C73E0">
      <w:pPr>
        <w:autoSpaceDE w:val="0"/>
        <w:autoSpaceDN w:val="0"/>
        <w:adjustRightInd w:val="0"/>
        <w:spacing w:after="0" w:line="240" w:lineRule="auto"/>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87"/>
        <w:gridCol w:w="4972"/>
      </w:tblGrid>
      <w:tr w:rsidR="007F644E" w:rsidRPr="007F644E" w:rsidTr="007C73E0">
        <w:trPr>
          <w:trHeight w:val="858"/>
        </w:trPr>
        <w:tc>
          <w:tcPr>
            <w:tcW w:w="4787" w:type="dxa"/>
            <w:tcBorders>
              <w:top w:val="single" w:sz="4" w:space="0" w:color="auto"/>
              <w:left w:val="single" w:sz="4" w:space="0" w:color="auto"/>
              <w:bottom w:val="single" w:sz="4" w:space="0" w:color="auto"/>
              <w:right w:val="single" w:sz="4" w:space="0" w:color="auto"/>
            </w:tcBorders>
          </w:tcPr>
          <w:p w:rsidR="00BB72FF" w:rsidRPr="007F644E" w:rsidRDefault="007F644E" w:rsidP="00BB72FF">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lastRenderedPageBreak/>
              <w:t xml:space="preserve">Фамилия, имя, отчество кандидата, рекомендованного к включению в кадровый резерв администрации </w:t>
            </w:r>
            <w:r w:rsidR="00BB72FF">
              <w:rPr>
                <w:rFonts w:ascii="Times New Roman" w:eastAsiaTheme="minorHAnsi" w:hAnsi="Times New Roman" w:cs="Times New Roman"/>
                <w:sz w:val="24"/>
                <w:szCs w:val="24"/>
                <w:lang w:eastAsia="en-US"/>
              </w:rPr>
              <w:t>сельского поселения «Кажым»</w:t>
            </w:r>
          </w:p>
          <w:p w:rsidR="007F644E" w:rsidRPr="007F644E" w:rsidRDefault="007F644E" w:rsidP="00BB72FF">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4972" w:type="dxa"/>
            <w:tcBorders>
              <w:top w:val="single" w:sz="4" w:space="0" w:color="auto"/>
              <w:left w:val="single" w:sz="4" w:space="0" w:color="auto"/>
              <w:bottom w:val="single" w:sz="4" w:space="0" w:color="auto"/>
              <w:right w:val="single" w:sz="4" w:space="0" w:color="auto"/>
            </w:tcBorders>
          </w:tcPr>
          <w:p w:rsidR="007F644E" w:rsidRPr="007F644E" w:rsidRDefault="007F644E" w:rsidP="007C73E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Группа должностей муниципальной службы</w:t>
            </w:r>
          </w:p>
        </w:tc>
      </w:tr>
      <w:tr w:rsidR="007F644E" w:rsidRPr="007F644E" w:rsidTr="007C73E0">
        <w:trPr>
          <w:trHeight w:val="280"/>
        </w:trPr>
        <w:tc>
          <w:tcPr>
            <w:tcW w:w="4787" w:type="dxa"/>
            <w:tcBorders>
              <w:top w:val="single" w:sz="4" w:space="0" w:color="auto"/>
              <w:left w:val="single" w:sz="4" w:space="0" w:color="auto"/>
              <w:bottom w:val="single" w:sz="4" w:space="0" w:color="auto"/>
              <w:right w:val="single" w:sz="4" w:space="0" w:color="auto"/>
            </w:tcBorders>
          </w:tcPr>
          <w:p w:rsidR="007F644E" w:rsidRPr="007F644E" w:rsidRDefault="007F644E" w:rsidP="007C73E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4972" w:type="dxa"/>
            <w:tcBorders>
              <w:top w:val="single" w:sz="4" w:space="0" w:color="auto"/>
              <w:left w:val="single" w:sz="4" w:space="0" w:color="auto"/>
              <w:bottom w:val="single" w:sz="4" w:space="0" w:color="auto"/>
              <w:right w:val="single" w:sz="4" w:space="0" w:color="auto"/>
            </w:tcBorders>
          </w:tcPr>
          <w:p w:rsidR="007F644E" w:rsidRPr="007F644E" w:rsidRDefault="007F644E" w:rsidP="007C73E0">
            <w:pPr>
              <w:autoSpaceDE w:val="0"/>
              <w:autoSpaceDN w:val="0"/>
              <w:adjustRightInd w:val="0"/>
              <w:spacing w:after="0" w:line="240" w:lineRule="auto"/>
              <w:rPr>
                <w:rFonts w:ascii="Times New Roman" w:eastAsiaTheme="minorHAnsi" w:hAnsi="Times New Roman" w:cs="Times New Roman"/>
                <w:sz w:val="24"/>
                <w:szCs w:val="24"/>
                <w:lang w:eastAsia="en-US"/>
              </w:rPr>
            </w:pPr>
          </w:p>
        </w:tc>
      </w:tr>
    </w:tbl>
    <w:p w:rsidR="007F644E" w:rsidRPr="007F644E" w:rsidRDefault="007F644E" w:rsidP="007C73E0">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5.  В  заседании  конкурсной  комиссии  не  участвовали следующие члены</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комиссии</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___________________________________________________________________________</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(фамилия, имя, отчество)</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___________________________________________________________________________</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Председатель конкурсной комиссии ____________ _________________________</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(подпись)   (фамилия, имя, отчество)</w:t>
      </w:r>
    </w:p>
    <w:p w:rsidR="007F644E" w:rsidRPr="007F644E" w:rsidRDefault="007F644E" w:rsidP="007C73E0">
      <w:pPr>
        <w:autoSpaceDE w:val="0"/>
        <w:autoSpaceDN w:val="0"/>
        <w:adjustRightInd w:val="0"/>
        <w:spacing w:line="240" w:lineRule="auto"/>
        <w:jc w:val="both"/>
        <w:rPr>
          <w:rFonts w:ascii="Times New Roman" w:eastAsiaTheme="minorHAnsi" w:hAnsi="Times New Roman" w:cs="Times New Roman"/>
          <w:sz w:val="24"/>
          <w:szCs w:val="24"/>
          <w:lang w:eastAsia="en-US"/>
        </w:rPr>
      </w:pP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Заместители председателя</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конкурсной комиссии              ____________ _________________________</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(подпись)   (фамилия, имя, отчество)</w:t>
      </w:r>
    </w:p>
    <w:p w:rsidR="007F644E" w:rsidRPr="007F644E" w:rsidRDefault="007F644E" w:rsidP="007C73E0">
      <w:pPr>
        <w:autoSpaceDE w:val="0"/>
        <w:autoSpaceDN w:val="0"/>
        <w:adjustRightInd w:val="0"/>
        <w:spacing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____________ _________________________</w:t>
      </w:r>
    </w:p>
    <w:p w:rsidR="007F644E" w:rsidRPr="007F644E" w:rsidRDefault="007F644E" w:rsidP="007C73E0">
      <w:pPr>
        <w:autoSpaceDE w:val="0"/>
        <w:autoSpaceDN w:val="0"/>
        <w:adjustRightInd w:val="0"/>
        <w:spacing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(подпись)   (фамилия, имя, отчество)</w:t>
      </w:r>
    </w:p>
    <w:p w:rsidR="007F644E" w:rsidRPr="007F644E" w:rsidRDefault="007F644E" w:rsidP="007C73E0">
      <w:pPr>
        <w:autoSpaceDE w:val="0"/>
        <w:autoSpaceDN w:val="0"/>
        <w:adjustRightInd w:val="0"/>
        <w:spacing w:line="240" w:lineRule="auto"/>
        <w:jc w:val="both"/>
        <w:rPr>
          <w:rFonts w:ascii="Times New Roman" w:eastAsiaTheme="minorHAnsi" w:hAnsi="Times New Roman" w:cs="Times New Roman"/>
          <w:sz w:val="24"/>
          <w:szCs w:val="24"/>
          <w:lang w:eastAsia="en-US"/>
        </w:rPr>
      </w:pP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Секретарь конкурсной комиссии    ____________ _________________________</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(подпись)   (фамилия, имя, отчество)</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Независимые эксперты             ____________ _________________________</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(подпись)   (фамилия, имя, отчество)</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____________ _________________________</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(подпись)   (фамилия, имя, отчество)</w:t>
      </w:r>
    </w:p>
    <w:p w:rsidR="007F644E" w:rsidRPr="007F644E" w:rsidRDefault="007F644E" w:rsidP="007C73E0">
      <w:pPr>
        <w:autoSpaceDE w:val="0"/>
        <w:autoSpaceDN w:val="0"/>
        <w:adjustRightInd w:val="0"/>
        <w:spacing w:line="240" w:lineRule="auto"/>
        <w:jc w:val="both"/>
        <w:rPr>
          <w:rFonts w:ascii="Times New Roman" w:eastAsiaTheme="minorHAnsi" w:hAnsi="Times New Roman" w:cs="Times New Roman"/>
          <w:sz w:val="24"/>
          <w:szCs w:val="24"/>
          <w:lang w:eastAsia="en-US"/>
        </w:rPr>
      </w:pP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Другие члены</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конкурсной комиссии              ____________ _________________________</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(подпись)   (фамилия, имя, отчество)</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____________ _________________________</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(подпись)   (фамилия, имя, отчество)</w:t>
      </w:r>
    </w:p>
    <w:p w:rsidR="007F644E" w:rsidRPr="007F644E" w:rsidRDefault="007F644E" w:rsidP="007C73E0">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C73E0">
      <w:pPr>
        <w:autoSpaceDE w:val="0"/>
        <w:autoSpaceDN w:val="0"/>
        <w:adjustRightInd w:val="0"/>
        <w:spacing w:after="0" w:line="240" w:lineRule="auto"/>
        <w:rPr>
          <w:rFonts w:ascii="Times New Roman" w:eastAsiaTheme="minorHAnsi" w:hAnsi="Times New Roman" w:cs="Times New Roman"/>
          <w:sz w:val="24"/>
          <w:szCs w:val="24"/>
          <w:lang w:eastAsia="en-US"/>
        </w:rPr>
      </w:pPr>
    </w:p>
    <w:p w:rsidR="00AE2266" w:rsidRPr="007F644E" w:rsidRDefault="00AE2266" w:rsidP="00AE226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AE2266" w:rsidRPr="007F644E" w:rsidRDefault="00AE2266" w:rsidP="00AE2266">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p>
    <w:p w:rsidR="0004121E" w:rsidRPr="007F644E" w:rsidRDefault="00AE2266" w:rsidP="006441C1">
      <w:pPr>
        <w:widowControl w:val="0"/>
        <w:autoSpaceDE w:val="0"/>
        <w:autoSpaceDN w:val="0"/>
        <w:spacing w:after="0" w:line="240" w:lineRule="auto"/>
        <w:ind w:firstLine="540"/>
        <w:jc w:val="both"/>
        <w:rPr>
          <w:rFonts w:ascii="Times New Roman" w:hAnsi="Times New Roman" w:cs="Times New Roman"/>
          <w:b/>
          <w:sz w:val="24"/>
          <w:szCs w:val="24"/>
        </w:rPr>
      </w:pPr>
      <w:r w:rsidRPr="007F644E">
        <w:rPr>
          <w:rFonts w:ascii="Times New Roman" w:eastAsia="Times New Roman" w:hAnsi="Times New Roman" w:cs="Times New Roman"/>
          <w:sz w:val="24"/>
          <w:szCs w:val="24"/>
        </w:rPr>
        <w:t xml:space="preserve"> </w:t>
      </w:r>
    </w:p>
    <w:p w:rsidR="005A55CE" w:rsidRDefault="005A55CE" w:rsidP="00835CF5">
      <w:pPr>
        <w:autoSpaceDE w:val="0"/>
        <w:autoSpaceDN w:val="0"/>
        <w:adjustRightInd w:val="0"/>
        <w:spacing w:after="0" w:line="240" w:lineRule="auto"/>
        <w:jc w:val="both"/>
        <w:rPr>
          <w:rFonts w:ascii="Times New Roman" w:hAnsi="Times New Roman" w:cs="Times New Roman"/>
          <w:b/>
          <w:sz w:val="24"/>
          <w:szCs w:val="24"/>
        </w:rPr>
      </w:pPr>
    </w:p>
    <w:p w:rsidR="00FF0C98" w:rsidRPr="003111DD" w:rsidRDefault="00FF0C98" w:rsidP="00FF0C98">
      <w:pPr>
        <w:autoSpaceDE w:val="0"/>
        <w:autoSpaceDN w:val="0"/>
        <w:adjustRightInd w:val="0"/>
        <w:spacing w:after="0" w:line="240" w:lineRule="auto"/>
        <w:ind w:right="-1" w:firstLine="540"/>
        <w:jc w:val="both"/>
        <w:outlineLvl w:val="0"/>
        <w:rPr>
          <w:rFonts w:ascii="Times New Roman" w:hAnsi="Times New Roman" w:cs="Times New Roman"/>
          <w:sz w:val="28"/>
          <w:szCs w:val="28"/>
        </w:rPr>
      </w:pPr>
    </w:p>
    <w:p w:rsidR="00FF0C98" w:rsidRDefault="00FF0C98" w:rsidP="00FF0C98">
      <w:pPr>
        <w:autoSpaceDE w:val="0"/>
        <w:autoSpaceDN w:val="0"/>
        <w:adjustRightInd w:val="0"/>
        <w:spacing w:after="0" w:line="240" w:lineRule="auto"/>
        <w:ind w:right="-284"/>
        <w:rPr>
          <w:rFonts w:ascii="Times New Roman" w:hAnsi="Times New Roman" w:cs="Times New Roman"/>
          <w:sz w:val="28"/>
          <w:szCs w:val="28"/>
        </w:rPr>
      </w:pPr>
    </w:p>
    <w:p w:rsidR="00FF0C98" w:rsidRDefault="00FF0C98" w:rsidP="00FF0C98">
      <w:pPr>
        <w:autoSpaceDE w:val="0"/>
        <w:autoSpaceDN w:val="0"/>
        <w:adjustRightInd w:val="0"/>
        <w:spacing w:after="0" w:line="240" w:lineRule="auto"/>
        <w:ind w:right="-284"/>
        <w:rPr>
          <w:rFonts w:ascii="Times New Roman" w:hAnsi="Times New Roman" w:cs="Times New Roman"/>
          <w:sz w:val="28"/>
          <w:szCs w:val="28"/>
        </w:rPr>
      </w:pPr>
    </w:p>
    <w:sectPr w:rsidR="00FF0C98" w:rsidSect="00F222CD">
      <w:pgSz w:w="11906" w:h="16838"/>
      <w:pgMar w:top="284" w:right="424" w:bottom="56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A19" w:rsidRDefault="00384A19" w:rsidP="00B74EAF">
      <w:pPr>
        <w:spacing w:after="0" w:line="240" w:lineRule="auto"/>
      </w:pPr>
      <w:r>
        <w:separator/>
      </w:r>
    </w:p>
  </w:endnote>
  <w:endnote w:type="continuationSeparator" w:id="0">
    <w:p w:rsidR="00384A19" w:rsidRDefault="00384A19" w:rsidP="00B74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A19" w:rsidRDefault="00384A19" w:rsidP="00B74EAF">
      <w:pPr>
        <w:spacing w:after="0" w:line="240" w:lineRule="auto"/>
      </w:pPr>
      <w:r>
        <w:separator/>
      </w:r>
    </w:p>
  </w:footnote>
  <w:footnote w:type="continuationSeparator" w:id="0">
    <w:p w:rsidR="00384A19" w:rsidRDefault="00384A19" w:rsidP="00B74E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26626E"/>
    <w:lvl w:ilvl="0">
      <w:start w:val="1"/>
      <w:numFmt w:val="bullet"/>
      <w:pStyle w:val="a"/>
      <w:lvlText w:val=""/>
      <w:lvlJc w:val="left"/>
      <w:pPr>
        <w:tabs>
          <w:tab w:val="num" w:pos="360"/>
        </w:tabs>
        <w:ind w:left="360" w:hanging="360"/>
      </w:pPr>
      <w:rPr>
        <w:rFonts w:ascii="Symbol" w:hAnsi="Symbol" w:hint="default"/>
      </w:rPr>
    </w:lvl>
  </w:abstractNum>
  <w:abstractNum w:abstractNumId="1">
    <w:nsid w:val="13A26D30"/>
    <w:multiLevelType w:val="hybridMultilevel"/>
    <w:tmpl w:val="B208782C"/>
    <w:lvl w:ilvl="0" w:tplc="7A92D0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DBC658F"/>
    <w:multiLevelType w:val="hybridMultilevel"/>
    <w:tmpl w:val="4CA271D8"/>
    <w:lvl w:ilvl="0" w:tplc="C26E95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319439AE"/>
    <w:multiLevelType w:val="hybridMultilevel"/>
    <w:tmpl w:val="6116EB2E"/>
    <w:lvl w:ilvl="0" w:tplc="1AB04D28">
      <w:start w:val="1"/>
      <w:numFmt w:val="decimal"/>
      <w:lvlText w:val="%1."/>
      <w:lvlJc w:val="left"/>
      <w:pPr>
        <w:ind w:left="900" w:hanging="360"/>
      </w:pPr>
      <w:rPr>
        <w:rFonts w:eastAsia="Calibri"/>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44A70668"/>
    <w:multiLevelType w:val="multilevel"/>
    <w:tmpl w:val="15B42120"/>
    <w:lvl w:ilvl="0">
      <w:start w:val="1"/>
      <w:numFmt w:val="decimal"/>
      <w:lvlText w:val="%1."/>
      <w:lvlJc w:val="left"/>
      <w:pPr>
        <w:ind w:left="1395" w:hanging="85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6">
    <w:nsid w:val="58F74059"/>
    <w:multiLevelType w:val="hybridMultilevel"/>
    <w:tmpl w:val="B208782C"/>
    <w:lvl w:ilvl="0" w:tplc="7A92D0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8FF0280"/>
    <w:multiLevelType w:val="hybridMultilevel"/>
    <w:tmpl w:val="B208782C"/>
    <w:lvl w:ilvl="0" w:tplc="7A92D0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6"/>
  </w:num>
  <w:num w:numId="4">
    <w:abstractNumId w:val="1"/>
  </w:num>
  <w:num w:numId="5">
    <w:abstractNumId w:val="7"/>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79"/>
    <w:rsid w:val="00000B20"/>
    <w:rsid w:val="00005319"/>
    <w:rsid w:val="000058E0"/>
    <w:rsid w:val="000066E1"/>
    <w:rsid w:val="0001202E"/>
    <w:rsid w:val="00014E4A"/>
    <w:rsid w:val="000172CA"/>
    <w:rsid w:val="000217F4"/>
    <w:rsid w:val="00021F26"/>
    <w:rsid w:val="00021F29"/>
    <w:rsid w:val="000245D3"/>
    <w:rsid w:val="000247E6"/>
    <w:rsid w:val="00026813"/>
    <w:rsid w:val="00035177"/>
    <w:rsid w:val="00036766"/>
    <w:rsid w:val="000407EF"/>
    <w:rsid w:val="0004121E"/>
    <w:rsid w:val="00041B41"/>
    <w:rsid w:val="0004276A"/>
    <w:rsid w:val="00043089"/>
    <w:rsid w:val="000437D7"/>
    <w:rsid w:val="000509C5"/>
    <w:rsid w:val="0005114F"/>
    <w:rsid w:val="00061402"/>
    <w:rsid w:val="000632D2"/>
    <w:rsid w:val="000654B7"/>
    <w:rsid w:val="000661D3"/>
    <w:rsid w:val="00070027"/>
    <w:rsid w:val="0007141B"/>
    <w:rsid w:val="00071962"/>
    <w:rsid w:val="00072036"/>
    <w:rsid w:val="000725AD"/>
    <w:rsid w:val="000748DD"/>
    <w:rsid w:val="00085AAB"/>
    <w:rsid w:val="00096199"/>
    <w:rsid w:val="00096801"/>
    <w:rsid w:val="000A299F"/>
    <w:rsid w:val="000B11CA"/>
    <w:rsid w:val="000B316C"/>
    <w:rsid w:val="000B69A7"/>
    <w:rsid w:val="000C3CB1"/>
    <w:rsid w:val="000C4929"/>
    <w:rsid w:val="000C4ABE"/>
    <w:rsid w:val="000C4BAA"/>
    <w:rsid w:val="000C610A"/>
    <w:rsid w:val="000D09AE"/>
    <w:rsid w:val="000E2E26"/>
    <w:rsid w:val="000E504B"/>
    <w:rsid w:val="000E6065"/>
    <w:rsid w:val="000E6603"/>
    <w:rsid w:val="000F056A"/>
    <w:rsid w:val="000F149F"/>
    <w:rsid w:val="000F3FED"/>
    <w:rsid w:val="000F502E"/>
    <w:rsid w:val="000F65AF"/>
    <w:rsid w:val="00106BAE"/>
    <w:rsid w:val="00106C85"/>
    <w:rsid w:val="00112DC2"/>
    <w:rsid w:val="00114E4E"/>
    <w:rsid w:val="00115A02"/>
    <w:rsid w:val="001200A5"/>
    <w:rsid w:val="00125BFF"/>
    <w:rsid w:val="001315CF"/>
    <w:rsid w:val="00132AA9"/>
    <w:rsid w:val="00134182"/>
    <w:rsid w:val="00134596"/>
    <w:rsid w:val="00135F16"/>
    <w:rsid w:val="00140857"/>
    <w:rsid w:val="00150BC7"/>
    <w:rsid w:val="00152EFA"/>
    <w:rsid w:val="001531D8"/>
    <w:rsid w:val="001534D9"/>
    <w:rsid w:val="00154F09"/>
    <w:rsid w:val="00160677"/>
    <w:rsid w:val="001609A4"/>
    <w:rsid w:val="00161645"/>
    <w:rsid w:val="0017447A"/>
    <w:rsid w:val="00182162"/>
    <w:rsid w:val="00184E23"/>
    <w:rsid w:val="00186D3C"/>
    <w:rsid w:val="00193B6E"/>
    <w:rsid w:val="0019418B"/>
    <w:rsid w:val="00194A97"/>
    <w:rsid w:val="001A2258"/>
    <w:rsid w:val="001A238D"/>
    <w:rsid w:val="001A3501"/>
    <w:rsid w:val="001A3F29"/>
    <w:rsid w:val="001A4EF8"/>
    <w:rsid w:val="001A50E7"/>
    <w:rsid w:val="001A7CE1"/>
    <w:rsid w:val="001B152F"/>
    <w:rsid w:val="001B23C0"/>
    <w:rsid w:val="001B533F"/>
    <w:rsid w:val="001C15F9"/>
    <w:rsid w:val="001C2494"/>
    <w:rsid w:val="001C2C36"/>
    <w:rsid w:val="001D22D1"/>
    <w:rsid w:val="001D5762"/>
    <w:rsid w:val="001D692B"/>
    <w:rsid w:val="001D6A04"/>
    <w:rsid w:val="001E1D19"/>
    <w:rsid w:val="001E1FEB"/>
    <w:rsid w:val="001E5EFC"/>
    <w:rsid w:val="001E7A37"/>
    <w:rsid w:val="001F0FEA"/>
    <w:rsid w:val="001F73B7"/>
    <w:rsid w:val="00207275"/>
    <w:rsid w:val="00224CE1"/>
    <w:rsid w:val="00230046"/>
    <w:rsid w:val="002310A4"/>
    <w:rsid w:val="00231309"/>
    <w:rsid w:val="0023769E"/>
    <w:rsid w:val="0024188C"/>
    <w:rsid w:val="00242621"/>
    <w:rsid w:val="00243B59"/>
    <w:rsid w:val="002540B4"/>
    <w:rsid w:val="00254DA8"/>
    <w:rsid w:val="00254F0E"/>
    <w:rsid w:val="002578FB"/>
    <w:rsid w:val="00261D62"/>
    <w:rsid w:val="00262A27"/>
    <w:rsid w:val="002631B1"/>
    <w:rsid w:val="002652D1"/>
    <w:rsid w:val="00266C13"/>
    <w:rsid w:val="00271FB3"/>
    <w:rsid w:val="0027477B"/>
    <w:rsid w:val="00275799"/>
    <w:rsid w:val="0027701A"/>
    <w:rsid w:val="002772A9"/>
    <w:rsid w:val="0028188D"/>
    <w:rsid w:val="00286CFA"/>
    <w:rsid w:val="00292135"/>
    <w:rsid w:val="00295EA3"/>
    <w:rsid w:val="0029615E"/>
    <w:rsid w:val="002A0489"/>
    <w:rsid w:val="002A2F4E"/>
    <w:rsid w:val="002A44AB"/>
    <w:rsid w:val="002A650E"/>
    <w:rsid w:val="002A688C"/>
    <w:rsid w:val="002B6B70"/>
    <w:rsid w:val="002B7F46"/>
    <w:rsid w:val="002C2454"/>
    <w:rsid w:val="002C3AE9"/>
    <w:rsid w:val="002C6FA4"/>
    <w:rsid w:val="002C79F2"/>
    <w:rsid w:val="002D08E4"/>
    <w:rsid w:val="002D3BD9"/>
    <w:rsid w:val="002D54B5"/>
    <w:rsid w:val="00310B42"/>
    <w:rsid w:val="00320FF6"/>
    <w:rsid w:val="00324EE7"/>
    <w:rsid w:val="003268A4"/>
    <w:rsid w:val="003273CA"/>
    <w:rsid w:val="00327918"/>
    <w:rsid w:val="00327F69"/>
    <w:rsid w:val="00331252"/>
    <w:rsid w:val="00331571"/>
    <w:rsid w:val="00333E77"/>
    <w:rsid w:val="0033542D"/>
    <w:rsid w:val="003367E4"/>
    <w:rsid w:val="0034104F"/>
    <w:rsid w:val="00341DE4"/>
    <w:rsid w:val="00347396"/>
    <w:rsid w:val="00347BF3"/>
    <w:rsid w:val="00347E46"/>
    <w:rsid w:val="00362B5C"/>
    <w:rsid w:val="003645DD"/>
    <w:rsid w:val="00366A36"/>
    <w:rsid w:val="0037157A"/>
    <w:rsid w:val="00376C8C"/>
    <w:rsid w:val="0037735B"/>
    <w:rsid w:val="00381BCA"/>
    <w:rsid w:val="00384A19"/>
    <w:rsid w:val="00387F72"/>
    <w:rsid w:val="0039049A"/>
    <w:rsid w:val="00390D9A"/>
    <w:rsid w:val="003913B0"/>
    <w:rsid w:val="00396A08"/>
    <w:rsid w:val="003A1793"/>
    <w:rsid w:val="003A1929"/>
    <w:rsid w:val="003A4645"/>
    <w:rsid w:val="003A4BD4"/>
    <w:rsid w:val="003B1319"/>
    <w:rsid w:val="003B4391"/>
    <w:rsid w:val="003B468E"/>
    <w:rsid w:val="003B6596"/>
    <w:rsid w:val="003C3F01"/>
    <w:rsid w:val="003C6F4C"/>
    <w:rsid w:val="003D1211"/>
    <w:rsid w:val="003D2355"/>
    <w:rsid w:val="003E33B6"/>
    <w:rsid w:val="003E51EA"/>
    <w:rsid w:val="003E5AF8"/>
    <w:rsid w:val="003E5EDF"/>
    <w:rsid w:val="003E65BE"/>
    <w:rsid w:val="003E7135"/>
    <w:rsid w:val="003F3613"/>
    <w:rsid w:val="003F5515"/>
    <w:rsid w:val="003F7836"/>
    <w:rsid w:val="003F7D42"/>
    <w:rsid w:val="00400402"/>
    <w:rsid w:val="0040640D"/>
    <w:rsid w:val="00407103"/>
    <w:rsid w:val="00407DF5"/>
    <w:rsid w:val="00411198"/>
    <w:rsid w:val="00414554"/>
    <w:rsid w:val="00414729"/>
    <w:rsid w:val="00420E60"/>
    <w:rsid w:val="004232F2"/>
    <w:rsid w:val="004263DB"/>
    <w:rsid w:val="00426465"/>
    <w:rsid w:val="0042799D"/>
    <w:rsid w:val="0043337D"/>
    <w:rsid w:val="00433E39"/>
    <w:rsid w:val="00434008"/>
    <w:rsid w:val="00436983"/>
    <w:rsid w:val="00443301"/>
    <w:rsid w:val="00445DD7"/>
    <w:rsid w:val="00452C95"/>
    <w:rsid w:val="00457D5C"/>
    <w:rsid w:val="004603F0"/>
    <w:rsid w:val="0046517B"/>
    <w:rsid w:val="00474F42"/>
    <w:rsid w:val="00482326"/>
    <w:rsid w:val="00482B9A"/>
    <w:rsid w:val="0048327C"/>
    <w:rsid w:val="00483710"/>
    <w:rsid w:val="0048767D"/>
    <w:rsid w:val="00487F40"/>
    <w:rsid w:val="00494F68"/>
    <w:rsid w:val="004A4122"/>
    <w:rsid w:val="004B0D8E"/>
    <w:rsid w:val="004B1C8A"/>
    <w:rsid w:val="004B417C"/>
    <w:rsid w:val="004D154A"/>
    <w:rsid w:val="004D20B6"/>
    <w:rsid w:val="004D280B"/>
    <w:rsid w:val="004E14DE"/>
    <w:rsid w:val="004E7063"/>
    <w:rsid w:val="004F1242"/>
    <w:rsid w:val="00500F13"/>
    <w:rsid w:val="00501D97"/>
    <w:rsid w:val="0050253F"/>
    <w:rsid w:val="005025E2"/>
    <w:rsid w:val="00502CD2"/>
    <w:rsid w:val="0050350B"/>
    <w:rsid w:val="00517300"/>
    <w:rsid w:val="00525CD2"/>
    <w:rsid w:val="005278FA"/>
    <w:rsid w:val="00531E3C"/>
    <w:rsid w:val="00531FE6"/>
    <w:rsid w:val="0053205C"/>
    <w:rsid w:val="00533EE9"/>
    <w:rsid w:val="00540071"/>
    <w:rsid w:val="00540D06"/>
    <w:rsid w:val="00541E38"/>
    <w:rsid w:val="005441A5"/>
    <w:rsid w:val="00545BC5"/>
    <w:rsid w:val="00551193"/>
    <w:rsid w:val="00552E0D"/>
    <w:rsid w:val="005635FB"/>
    <w:rsid w:val="00566AE0"/>
    <w:rsid w:val="005678B3"/>
    <w:rsid w:val="005727B2"/>
    <w:rsid w:val="005817EC"/>
    <w:rsid w:val="005862F9"/>
    <w:rsid w:val="005863F0"/>
    <w:rsid w:val="005869D4"/>
    <w:rsid w:val="00590D33"/>
    <w:rsid w:val="0059220A"/>
    <w:rsid w:val="00593D64"/>
    <w:rsid w:val="00597039"/>
    <w:rsid w:val="005A068D"/>
    <w:rsid w:val="005A2DD6"/>
    <w:rsid w:val="005A4FA2"/>
    <w:rsid w:val="005A55CE"/>
    <w:rsid w:val="005B177D"/>
    <w:rsid w:val="005B3E09"/>
    <w:rsid w:val="005B5312"/>
    <w:rsid w:val="005B59B9"/>
    <w:rsid w:val="005B6645"/>
    <w:rsid w:val="005D0C2B"/>
    <w:rsid w:val="005D39B5"/>
    <w:rsid w:val="005D44C3"/>
    <w:rsid w:val="005D5592"/>
    <w:rsid w:val="005D6252"/>
    <w:rsid w:val="005E003B"/>
    <w:rsid w:val="005E0DDC"/>
    <w:rsid w:val="005E34CC"/>
    <w:rsid w:val="005E68D8"/>
    <w:rsid w:val="005F52D5"/>
    <w:rsid w:val="00602286"/>
    <w:rsid w:val="00602FC2"/>
    <w:rsid w:val="00604876"/>
    <w:rsid w:val="006076FD"/>
    <w:rsid w:val="00620D41"/>
    <w:rsid w:val="0064109B"/>
    <w:rsid w:val="00642974"/>
    <w:rsid w:val="006441C1"/>
    <w:rsid w:val="0064577F"/>
    <w:rsid w:val="00645892"/>
    <w:rsid w:val="00645BB3"/>
    <w:rsid w:val="00647596"/>
    <w:rsid w:val="00654454"/>
    <w:rsid w:val="0066101B"/>
    <w:rsid w:val="00666079"/>
    <w:rsid w:val="006702E0"/>
    <w:rsid w:val="00674FFC"/>
    <w:rsid w:val="006828FB"/>
    <w:rsid w:val="00685D24"/>
    <w:rsid w:val="00696E20"/>
    <w:rsid w:val="006A036E"/>
    <w:rsid w:val="006A3734"/>
    <w:rsid w:val="006A37F1"/>
    <w:rsid w:val="006A564E"/>
    <w:rsid w:val="006A6625"/>
    <w:rsid w:val="006B06A6"/>
    <w:rsid w:val="006B0C12"/>
    <w:rsid w:val="006B1D9A"/>
    <w:rsid w:val="006B69D7"/>
    <w:rsid w:val="006B6FCB"/>
    <w:rsid w:val="006C353B"/>
    <w:rsid w:val="006C5DC0"/>
    <w:rsid w:val="006C62C0"/>
    <w:rsid w:val="006C74E2"/>
    <w:rsid w:val="006D4A9C"/>
    <w:rsid w:val="006D5C5D"/>
    <w:rsid w:val="006D7103"/>
    <w:rsid w:val="006D7200"/>
    <w:rsid w:val="006D77C1"/>
    <w:rsid w:val="006D7A37"/>
    <w:rsid w:val="006E02FE"/>
    <w:rsid w:val="006E3C52"/>
    <w:rsid w:val="006E7DD8"/>
    <w:rsid w:val="006F1B52"/>
    <w:rsid w:val="006F4364"/>
    <w:rsid w:val="006F689A"/>
    <w:rsid w:val="006F69AF"/>
    <w:rsid w:val="006F727B"/>
    <w:rsid w:val="007003A5"/>
    <w:rsid w:val="00700F1B"/>
    <w:rsid w:val="0070402B"/>
    <w:rsid w:val="0070635E"/>
    <w:rsid w:val="0071023C"/>
    <w:rsid w:val="00712E2C"/>
    <w:rsid w:val="0071599C"/>
    <w:rsid w:val="00723C73"/>
    <w:rsid w:val="0072644C"/>
    <w:rsid w:val="00726E72"/>
    <w:rsid w:val="00731DAF"/>
    <w:rsid w:val="007326CE"/>
    <w:rsid w:val="007356CB"/>
    <w:rsid w:val="00740913"/>
    <w:rsid w:val="00740E54"/>
    <w:rsid w:val="007432D4"/>
    <w:rsid w:val="007462E7"/>
    <w:rsid w:val="0074733C"/>
    <w:rsid w:val="00750951"/>
    <w:rsid w:val="007544D4"/>
    <w:rsid w:val="0075704C"/>
    <w:rsid w:val="00766365"/>
    <w:rsid w:val="00766B26"/>
    <w:rsid w:val="00770C3F"/>
    <w:rsid w:val="0077118E"/>
    <w:rsid w:val="00772008"/>
    <w:rsid w:val="00775FD2"/>
    <w:rsid w:val="0078132F"/>
    <w:rsid w:val="0078226F"/>
    <w:rsid w:val="007835F5"/>
    <w:rsid w:val="00785970"/>
    <w:rsid w:val="00785FAD"/>
    <w:rsid w:val="007860FE"/>
    <w:rsid w:val="007939D6"/>
    <w:rsid w:val="007940D6"/>
    <w:rsid w:val="00797A78"/>
    <w:rsid w:val="007A087A"/>
    <w:rsid w:val="007A0E7D"/>
    <w:rsid w:val="007B01A5"/>
    <w:rsid w:val="007B1CC9"/>
    <w:rsid w:val="007B2F2E"/>
    <w:rsid w:val="007B40E7"/>
    <w:rsid w:val="007B7B96"/>
    <w:rsid w:val="007B7F57"/>
    <w:rsid w:val="007C12F9"/>
    <w:rsid w:val="007C59E6"/>
    <w:rsid w:val="007C5D61"/>
    <w:rsid w:val="007C73E0"/>
    <w:rsid w:val="007C74CA"/>
    <w:rsid w:val="007D1DA1"/>
    <w:rsid w:val="007D7923"/>
    <w:rsid w:val="007F644E"/>
    <w:rsid w:val="008023AD"/>
    <w:rsid w:val="0080260A"/>
    <w:rsid w:val="00810790"/>
    <w:rsid w:val="00812B0C"/>
    <w:rsid w:val="00812C10"/>
    <w:rsid w:val="00813CE8"/>
    <w:rsid w:val="00813D75"/>
    <w:rsid w:val="008202AC"/>
    <w:rsid w:val="0082277D"/>
    <w:rsid w:val="008249B4"/>
    <w:rsid w:val="00835CF5"/>
    <w:rsid w:val="00841F24"/>
    <w:rsid w:val="008554B5"/>
    <w:rsid w:val="00856CD1"/>
    <w:rsid w:val="0086087D"/>
    <w:rsid w:val="00863682"/>
    <w:rsid w:val="0086587E"/>
    <w:rsid w:val="00865F7E"/>
    <w:rsid w:val="00866DF2"/>
    <w:rsid w:val="008748C7"/>
    <w:rsid w:val="00877709"/>
    <w:rsid w:val="0089346E"/>
    <w:rsid w:val="00893D19"/>
    <w:rsid w:val="0089607C"/>
    <w:rsid w:val="008A4A50"/>
    <w:rsid w:val="008A6B44"/>
    <w:rsid w:val="008B098F"/>
    <w:rsid w:val="008B1D22"/>
    <w:rsid w:val="008C0417"/>
    <w:rsid w:val="008C7E98"/>
    <w:rsid w:val="008D12BF"/>
    <w:rsid w:val="008D3950"/>
    <w:rsid w:val="008D5684"/>
    <w:rsid w:val="008E3C2A"/>
    <w:rsid w:val="008E6200"/>
    <w:rsid w:val="008E72BF"/>
    <w:rsid w:val="008E7498"/>
    <w:rsid w:val="008F1C58"/>
    <w:rsid w:val="009025A2"/>
    <w:rsid w:val="00902E53"/>
    <w:rsid w:val="00907EF4"/>
    <w:rsid w:val="00910C0A"/>
    <w:rsid w:val="00910CFC"/>
    <w:rsid w:val="00914081"/>
    <w:rsid w:val="00915967"/>
    <w:rsid w:val="00916E0E"/>
    <w:rsid w:val="00922E6B"/>
    <w:rsid w:val="009231F8"/>
    <w:rsid w:val="00926BD4"/>
    <w:rsid w:val="00927093"/>
    <w:rsid w:val="00930137"/>
    <w:rsid w:val="00931866"/>
    <w:rsid w:val="00932286"/>
    <w:rsid w:val="009322B5"/>
    <w:rsid w:val="00933640"/>
    <w:rsid w:val="00933A13"/>
    <w:rsid w:val="00935492"/>
    <w:rsid w:val="009430CE"/>
    <w:rsid w:val="0094564B"/>
    <w:rsid w:val="009467B9"/>
    <w:rsid w:val="00960F25"/>
    <w:rsid w:val="00961670"/>
    <w:rsid w:val="00970245"/>
    <w:rsid w:val="00970847"/>
    <w:rsid w:val="00973199"/>
    <w:rsid w:val="0097428B"/>
    <w:rsid w:val="00974C17"/>
    <w:rsid w:val="009820F4"/>
    <w:rsid w:val="009837A8"/>
    <w:rsid w:val="00986B0B"/>
    <w:rsid w:val="0099224C"/>
    <w:rsid w:val="00994304"/>
    <w:rsid w:val="0099629D"/>
    <w:rsid w:val="009A5300"/>
    <w:rsid w:val="009A66DB"/>
    <w:rsid w:val="009A7494"/>
    <w:rsid w:val="009B6C07"/>
    <w:rsid w:val="009C7CF1"/>
    <w:rsid w:val="009D0485"/>
    <w:rsid w:val="009D56A9"/>
    <w:rsid w:val="009E0CA2"/>
    <w:rsid w:val="009E2DDD"/>
    <w:rsid w:val="009E3634"/>
    <w:rsid w:val="009E78C8"/>
    <w:rsid w:val="00A0018B"/>
    <w:rsid w:val="00A014B0"/>
    <w:rsid w:val="00A055F0"/>
    <w:rsid w:val="00A069AE"/>
    <w:rsid w:val="00A1153B"/>
    <w:rsid w:val="00A14191"/>
    <w:rsid w:val="00A151E9"/>
    <w:rsid w:val="00A21377"/>
    <w:rsid w:val="00A21FB3"/>
    <w:rsid w:val="00A22D59"/>
    <w:rsid w:val="00A2396D"/>
    <w:rsid w:val="00A24B6D"/>
    <w:rsid w:val="00A30157"/>
    <w:rsid w:val="00A308E3"/>
    <w:rsid w:val="00A31B03"/>
    <w:rsid w:val="00A36BB6"/>
    <w:rsid w:val="00A37DD0"/>
    <w:rsid w:val="00A43E20"/>
    <w:rsid w:val="00A52171"/>
    <w:rsid w:val="00A53769"/>
    <w:rsid w:val="00A544DB"/>
    <w:rsid w:val="00A55E9A"/>
    <w:rsid w:val="00A5744A"/>
    <w:rsid w:val="00A6027A"/>
    <w:rsid w:val="00A60ABC"/>
    <w:rsid w:val="00A6210D"/>
    <w:rsid w:val="00A6289B"/>
    <w:rsid w:val="00A6306F"/>
    <w:rsid w:val="00A64B96"/>
    <w:rsid w:val="00A66112"/>
    <w:rsid w:val="00A6645D"/>
    <w:rsid w:val="00A70B0F"/>
    <w:rsid w:val="00A71C3D"/>
    <w:rsid w:val="00A83F8A"/>
    <w:rsid w:val="00A927E5"/>
    <w:rsid w:val="00A95AA2"/>
    <w:rsid w:val="00AA3355"/>
    <w:rsid w:val="00AA3BEF"/>
    <w:rsid w:val="00AA5F0F"/>
    <w:rsid w:val="00AA7514"/>
    <w:rsid w:val="00AB010B"/>
    <w:rsid w:val="00AB266D"/>
    <w:rsid w:val="00AB4B43"/>
    <w:rsid w:val="00AB4CD9"/>
    <w:rsid w:val="00AC25AB"/>
    <w:rsid w:val="00AC391E"/>
    <w:rsid w:val="00AC49E8"/>
    <w:rsid w:val="00AD1C8D"/>
    <w:rsid w:val="00AD420B"/>
    <w:rsid w:val="00AD59F2"/>
    <w:rsid w:val="00AE2266"/>
    <w:rsid w:val="00AE28D8"/>
    <w:rsid w:val="00AE5DE2"/>
    <w:rsid w:val="00AE7D6D"/>
    <w:rsid w:val="00AF43CE"/>
    <w:rsid w:val="00B0039F"/>
    <w:rsid w:val="00B00679"/>
    <w:rsid w:val="00B04237"/>
    <w:rsid w:val="00B05D76"/>
    <w:rsid w:val="00B06A4A"/>
    <w:rsid w:val="00B07BF0"/>
    <w:rsid w:val="00B13AEC"/>
    <w:rsid w:val="00B16D50"/>
    <w:rsid w:val="00B1707F"/>
    <w:rsid w:val="00B177C2"/>
    <w:rsid w:val="00B21D84"/>
    <w:rsid w:val="00B31F9E"/>
    <w:rsid w:val="00B33729"/>
    <w:rsid w:val="00B33DE8"/>
    <w:rsid w:val="00B34117"/>
    <w:rsid w:val="00B426F7"/>
    <w:rsid w:val="00B449E4"/>
    <w:rsid w:val="00B44B9A"/>
    <w:rsid w:val="00B47657"/>
    <w:rsid w:val="00B50A7F"/>
    <w:rsid w:val="00B55AE3"/>
    <w:rsid w:val="00B665CD"/>
    <w:rsid w:val="00B704AD"/>
    <w:rsid w:val="00B712D0"/>
    <w:rsid w:val="00B72CE6"/>
    <w:rsid w:val="00B74EAF"/>
    <w:rsid w:val="00B777E0"/>
    <w:rsid w:val="00B803F5"/>
    <w:rsid w:val="00B82271"/>
    <w:rsid w:val="00B84CD3"/>
    <w:rsid w:val="00B8618E"/>
    <w:rsid w:val="00B87FB9"/>
    <w:rsid w:val="00B90BB4"/>
    <w:rsid w:val="00B9615A"/>
    <w:rsid w:val="00BA0614"/>
    <w:rsid w:val="00BA3E7D"/>
    <w:rsid w:val="00BA4006"/>
    <w:rsid w:val="00BA4B62"/>
    <w:rsid w:val="00BA6E61"/>
    <w:rsid w:val="00BB0596"/>
    <w:rsid w:val="00BB1295"/>
    <w:rsid w:val="00BB3830"/>
    <w:rsid w:val="00BB3890"/>
    <w:rsid w:val="00BB69D2"/>
    <w:rsid w:val="00BB72FF"/>
    <w:rsid w:val="00BC1BF8"/>
    <w:rsid w:val="00BC68CA"/>
    <w:rsid w:val="00BC72AC"/>
    <w:rsid w:val="00BD2AC4"/>
    <w:rsid w:val="00BD596A"/>
    <w:rsid w:val="00BD77B8"/>
    <w:rsid w:val="00BD7F8D"/>
    <w:rsid w:val="00BE607F"/>
    <w:rsid w:val="00BF2342"/>
    <w:rsid w:val="00BF3CBC"/>
    <w:rsid w:val="00BF4E21"/>
    <w:rsid w:val="00BF60F4"/>
    <w:rsid w:val="00C03322"/>
    <w:rsid w:val="00C10272"/>
    <w:rsid w:val="00C13725"/>
    <w:rsid w:val="00C146C8"/>
    <w:rsid w:val="00C15651"/>
    <w:rsid w:val="00C23ED2"/>
    <w:rsid w:val="00C25790"/>
    <w:rsid w:val="00C274F6"/>
    <w:rsid w:val="00C44E8F"/>
    <w:rsid w:val="00C51764"/>
    <w:rsid w:val="00C54353"/>
    <w:rsid w:val="00C54E38"/>
    <w:rsid w:val="00C5583F"/>
    <w:rsid w:val="00C64AEB"/>
    <w:rsid w:val="00C66C82"/>
    <w:rsid w:val="00C673ED"/>
    <w:rsid w:val="00C738C9"/>
    <w:rsid w:val="00C77E20"/>
    <w:rsid w:val="00C813DB"/>
    <w:rsid w:val="00C832FE"/>
    <w:rsid w:val="00C83F55"/>
    <w:rsid w:val="00C86615"/>
    <w:rsid w:val="00C8702B"/>
    <w:rsid w:val="00C87947"/>
    <w:rsid w:val="00C95A3F"/>
    <w:rsid w:val="00C97FAE"/>
    <w:rsid w:val="00CA0544"/>
    <w:rsid w:val="00CA07C2"/>
    <w:rsid w:val="00CB3460"/>
    <w:rsid w:val="00CB75AC"/>
    <w:rsid w:val="00CB79E6"/>
    <w:rsid w:val="00CB7A50"/>
    <w:rsid w:val="00CC0375"/>
    <w:rsid w:val="00CC71FA"/>
    <w:rsid w:val="00CD15C4"/>
    <w:rsid w:val="00CD68C0"/>
    <w:rsid w:val="00CE181B"/>
    <w:rsid w:val="00CE6860"/>
    <w:rsid w:val="00CE7A05"/>
    <w:rsid w:val="00CF00E1"/>
    <w:rsid w:val="00CF2A42"/>
    <w:rsid w:val="00CF6797"/>
    <w:rsid w:val="00CF79BD"/>
    <w:rsid w:val="00D01781"/>
    <w:rsid w:val="00D01CCD"/>
    <w:rsid w:val="00D02E39"/>
    <w:rsid w:val="00D03BB8"/>
    <w:rsid w:val="00D05195"/>
    <w:rsid w:val="00D12791"/>
    <w:rsid w:val="00D12C8C"/>
    <w:rsid w:val="00D169D4"/>
    <w:rsid w:val="00D211C7"/>
    <w:rsid w:val="00D21AF3"/>
    <w:rsid w:val="00D22BE6"/>
    <w:rsid w:val="00D2716F"/>
    <w:rsid w:val="00D3046C"/>
    <w:rsid w:val="00D50F12"/>
    <w:rsid w:val="00D6506B"/>
    <w:rsid w:val="00D670AC"/>
    <w:rsid w:val="00D71C5C"/>
    <w:rsid w:val="00D772C3"/>
    <w:rsid w:val="00D84F27"/>
    <w:rsid w:val="00D868E9"/>
    <w:rsid w:val="00D90EEF"/>
    <w:rsid w:val="00D96BE6"/>
    <w:rsid w:val="00D97311"/>
    <w:rsid w:val="00DA1A30"/>
    <w:rsid w:val="00DA424C"/>
    <w:rsid w:val="00DB197D"/>
    <w:rsid w:val="00DB20A2"/>
    <w:rsid w:val="00DB5BB4"/>
    <w:rsid w:val="00DC4BAA"/>
    <w:rsid w:val="00DE0A5C"/>
    <w:rsid w:val="00DE23FE"/>
    <w:rsid w:val="00DE685D"/>
    <w:rsid w:val="00DF1518"/>
    <w:rsid w:val="00DF34C5"/>
    <w:rsid w:val="00DF5D94"/>
    <w:rsid w:val="00E04F0F"/>
    <w:rsid w:val="00E054BD"/>
    <w:rsid w:val="00E078A0"/>
    <w:rsid w:val="00E12513"/>
    <w:rsid w:val="00E216FE"/>
    <w:rsid w:val="00E23893"/>
    <w:rsid w:val="00E27168"/>
    <w:rsid w:val="00E27B7E"/>
    <w:rsid w:val="00E30247"/>
    <w:rsid w:val="00E332E0"/>
    <w:rsid w:val="00E374D3"/>
    <w:rsid w:val="00E45929"/>
    <w:rsid w:val="00E60A89"/>
    <w:rsid w:val="00E63AAC"/>
    <w:rsid w:val="00E719A7"/>
    <w:rsid w:val="00E76620"/>
    <w:rsid w:val="00E81A19"/>
    <w:rsid w:val="00E828C3"/>
    <w:rsid w:val="00E83CF3"/>
    <w:rsid w:val="00E83DCC"/>
    <w:rsid w:val="00E87AD0"/>
    <w:rsid w:val="00E91953"/>
    <w:rsid w:val="00E9669D"/>
    <w:rsid w:val="00EA500B"/>
    <w:rsid w:val="00EA5E39"/>
    <w:rsid w:val="00EA6062"/>
    <w:rsid w:val="00EB0698"/>
    <w:rsid w:val="00EB08EC"/>
    <w:rsid w:val="00EB43AC"/>
    <w:rsid w:val="00EB6A20"/>
    <w:rsid w:val="00EC5B25"/>
    <w:rsid w:val="00ED2FD2"/>
    <w:rsid w:val="00ED73FD"/>
    <w:rsid w:val="00EE1144"/>
    <w:rsid w:val="00EE25B0"/>
    <w:rsid w:val="00EE3C7E"/>
    <w:rsid w:val="00EE3E28"/>
    <w:rsid w:val="00EE3E5F"/>
    <w:rsid w:val="00EE5A38"/>
    <w:rsid w:val="00EE7B42"/>
    <w:rsid w:val="00EE7F58"/>
    <w:rsid w:val="00EF04B3"/>
    <w:rsid w:val="00EF0DBB"/>
    <w:rsid w:val="00EF13C0"/>
    <w:rsid w:val="00F00603"/>
    <w:rsid w:val="00F10134"/>
    <w:rsid w:val="00F102E9"/>
    <w:rsid w:val="00F135F3"/>
    <w:rsid w:val="00F15068"/>
    <w:rsid w:val="00F1618E"/>
    <w:rsid w:val="00F222CD"/>
    <w:rsid w:val="00F23A1C"/>
    <w:rsid w:val="00F24DC9"/>
    <w:rsid w:val="00F269A3"/>
    <w:rsid w:val="00F27157"/>
    <w:rsid w:val="00F31AD6"/>
    <w:rsid w:val="00F33C3E"/>
    <w:rsid w:val="00F4153F"/>
    <w:rsid w:val="00F419ED"/>
    <w:rsid w:val="00F431DD"/>
    <w:rsid w:val="00F43395"/>
    <w:rsid w:val="00F450F4"/>
    <w:rsid w:val="00F54D72"/>
    <w:rsid w:val="00F55F4D"/>
    <w:rsid w:val="00F561FF"/>
    <w:rsid w:val="00F62831"/>
    <w:rsid w:val="00F810B3"/>
    <w:rsid w:val="00F8313C"/>
    <w:rsid w:val="00F83F40"/>
    <w:rsid w:val="00F91E93"/>
    <w:rsid w:val="00F938DF"/>
    <w:rsid w:val="00F96ADD"/>
    <w:rsid w:val="00FA0800"/>
    <w:rsid w:val="00FA33A6"/>
    <w:rsid w:val="00FA44AE"/>
    <w:rsid w:val="00FA5F79"/>
    <w:rsid w:val="00FA6A46"/>
    <w:rsid w:val="00FB13D2"/>
    <w:rsid w:val="00FB3609"/>
    <w:rsid w:val="00FB7444"/>
    <w:rsid w:val="00FC1352"/>
    <w:rsid w:val="00FC1863"/>
    <w:rsid w:val="00FC2C0B"/>
    <w:rsid w:val="00FC5C38"/>
    <w:rsid w:val="00FD06DC"/>
    <w:rsid w:val="00FD261E"/>
    <w:rsid w:val="00FE33B8"/>
    <w:rsid w:val="00FE494C"/>
    <w:rsid w:val="00FF0C98"/>
    <w:rsid w:val="00FF5C60"/>
    <w:rsid w:val="00FF7530"/>
    <w:rsid w:val="00FF7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2266"/>
  </w:style>
  <w:style w:type="paragraph" w:styleId="10">
    <w:name w:val="heading 1"/>
    <w:basedOn w:val="a0"/>
    <w:next w:val="a0"/>
    <w:link w:val="11"/>
    <w:uiPriority w:val="9"/>
    <w:qFormat/>
    <w:rsid w:val="009702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B00679"/>
    <w:pPr>
      <w:keepNext/>
      <w:spacing w:before="240" w:after="60" w:line="240" w:lineRule="auto"/>
      <w:outlineLvl w:val="1"/>
    </w:pPr>
    <w:rPr>
      <w:rFonts w:ascii="Arial" w:eastAsia="Times New Roman" w:hAnsi="Arial" w:cs="Arial"/>
      <w:b/>
      <w:bCs/>
      <w:i/>
      <w:iCs/>
      <w:sz w:val="28"/>
      <w:szCs w:val="28"/>
      <w:lang w:eastAsia="zh-CN"/>
    </w:rPr>
  </w:style>
  <w:style w:type="paragraph" w:styleId="30">
    <w:name w:val="heading 3"/>
    <w:basedOn w:val="a0"/>
    <w:next w:val="a0"/>
    <w:link w:val="31"/>
    <w:qFormat/>
    <w:rsid w:val="00BD2AC4"/>
    <w:pPr>
      <w:keepNext/>
      <w:spacing w:after="0" w:line="360" w:lineRule="atLeast"/>
      <w:ind w:firstLine="697"/>
      <w:jc w:val="both"/>
      <w:outlineLvl w:val="2"/>
    </w:pPr>
    <w:rPr>
      <w:rFonts w:ascii="Times New Roman" w:eastAsia="Times New Roman" w:hAnsi="Times New Roman" w:cs="Times New Roman"/>
      <w:snapToGrid w:val="0"/>
      <w:sz w:val="28"/>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B00679"/>
    <w:rPr>
      <w:rFonts w:ascii="Arial" w:eastAsia="Times New Roman" w:hAnsi="Arial" w:cs="Arial"/>
      <w:b/>
      <w:bCs/>
      <w:i/>
      <w:iCs/>
      <w:sz w:val="28"/>
      <w:szCs w:val="28"/>
      <w:lang w:eastAsia="zh-CN"/>
    </w:rPr>
  </w:style>
  <w:style w:type="character" w:styleId="a4">
    <w:name w:val="Hyperlink"/>
    <w:basedOn w:val="a1"/>
    <w:unhideWhenUsed/>
    <w:rsid w:val="00B00679"/>
    <w:rPr>
      <w:color w:val="0000FF"/>
      <w:u w:val="single"/>
    </w:rPr>
  </w:style>
  <w:style w:type="paragraph" w:customStyle="1" w:styleId="ConsTitle">
    <w:name w:val="ConsTitle"/>
    <w:rsid w:val="00642974"/>
    <w:pPr>
      <w:widowControl w:val="0"/>
      <w:autoSpaceDE w:val="0"/>
      <w:autoSpaceDN w:val="0"/>
      <w:adjustRightInd w:val="0"/>
      <w:spacing w:after="0" w:line="240" w:lineRule="auto"/>
    </w:pPr>
    <w:rPr>
      <w:rFonts w:ascii="Arial" w:eastAsia="Times New Roman" w:hAnsi="Arial" w:cs="Arial"/>
      <w:b/>
      <w:bCs/>
      <w:sz w:val="16"/>
      <w:szCs w:val="16"/>
    </w:rPr>
  </w:style>
  <w:style w:type="paragraph" w:styleId="a5">
    <w:name w:val="Balloon Text"/>
    <w:basedOn w:val="a0"/>
    <w:link w:val="a6"/>
    <w:uiPriority w:val="99"/>
    <w:unhideWhenUsed/>
    <w:rsid w:val="003B1319"/>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3B1319"/>
    <w:rPr>
      <w:rFonts w:ascii="Tahoma" w:eastAsiaTheme="minorEastAsia" w:hAnsi="Tahoma" w:cs="Tahoma"/>
      <w:sz w:val="16"/>
      <w:szCs w:val="16"/>
      <w:lang w:eastAsia="ru-RU"/>
    </w:rPr>
  </w:style>
  <w:style w:type="paragraph" w:customStyle="1" w:styleId="ConsNormal">
    <w:name w:val="ConsNormal"/>
    <w:link w:val="ConsNormal0"/>
    <w:rsid w:val="00B05D76"/>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7">
    <w:name w:val="Table Grid"/>
    <w:basedOn w:val="a2"/>
    <w:rsid w:val="00B05D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Indent 2"/>
    <w:basedOn w:val="a0"/>
    <w:link w:val="22"/>
    <w:rsid w:val="001F73B7"/>
    <w:pPr>
      <w:spacing w:after="0" w:line="240" w:lineRule="auto"/>
      <w:ind w:firstLine="708"/>
      <w:jc w:val="both"/>
    </w:pPr>
    <w:rPr>
      <w:rFonts w:ascii="Times New Roman" w:eastAsia="Times New Roman" w:hAnsi="Times New Roman" w:cs="Times New Roman"/>
      <w:b/>
      <w:sz w:val="24"/>
      <w:szCs w:val="20"/>
    </w:rPr>
  </w:style>
  <w:style w:type="character" w:customStyle="1" w:styleId="22">
    <w:name w:val="Основной текст с отступом 2 Знак"/>
    <w:basedOn w:val="a1"/>
    <w:link w:val="21"/>
    <w:rsid w:val="001F73B7"/>
    <w:rPr>
      <w:rFonts w:ascii="Times New Roman" w:eastAsia="Times New Roman" w:hAnsi="Times New Roman" w:cs="Times New Roman"/>
      <w:b/>
      <w:sz w:val="24"/>
      <w:szCs w:val="20"/>
      <w:lang w:eastAsia="ru-RU"/>
    </w:rPr>
  </w:style>
  <w:style w:type="paragraph" w:customStyle="1" w:styleId="ConsPlusNormal">
    <w:name w:val="ConsPlusNormal"/>
    <w:rsid w:val="001D6A04"/>
    <w:pPr>
      <w:autoSpaceDE w:val="0"/>
      <w:autoSpaceDN w:val="0"/>
      <w:adjustRightInd w:val="0"/>
      <w:spacing w:after="0" w:line="240" w:lineRule="auto"/>
    </w:pPr>
    <w:rPr>
      <w:rFonts w:ascii="Times New Roman" w:eastAsia="Times New Roman" w:hAnsi="Times New Roman" w:cs="Times New Roman"/>
      <w:sz w:val="28"/>
      <w:szCs w:val="28"/>
    </w:rPr>
  </w:style>
  <w:style w:type="paragraph" w:styleId="a8">
    <w:name w:val="Normal (Web)"/>
    <w:aliases w:val="Обычный (веб) Знак1,Обычный (веб) Знак Знак,Обычный (веб) Знак Знак1,Обычный (веб) Знак1 Знак Знак,Обычный (веб) Знак Знак Знак Знак,Обычный (веб) Знак Знак Знак Знак Знак Знак Знак"/>
    <w:basedOn w:val="a0"/>
    <w:link w:val="a9"/>
    <w:uiPriority w:val="99"/>
    <w:unhideWhenUsed/>
    <w:qFormat/>
    <w:rsid w:val="009D0485"/>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PlusTitle">
    <w:name w:val="ConsPlusTitle"/>
    <w:uiPriority w:val="99"/>
    <w:rsid w:val="009D0485"/>
    <w:pPr>
      <w:widowControl w:val="0"/>
      <w:autoSpaceDE w:val="0"/>
      <w:autoSpaceDN w:val="0"/>
      <w:adjustRightInd w:val="0"/>
      <w:spacing w:after="0" w:line="240" w:lineRule="auto"/>
    </w:pPr>
    <w:rPr>
      <w:rFonts w:ascii="Calibri" w:eastAsia="Times New Roman" w:hAnsi="Calibri" w:cs="Calibri"/>
      <w:b/>
      <w:bCs/>
    </w:rPr>
  </w:style>
  <w:style w:type="paragraph" w:styleId="aa">
    <w:name w:val="No Spacing"/>
    <w:uiPriority w:val="1"/>
    <w:qFormat/>
    <w:rsid w:val="00EF0DBB"/>
    <w:pPr>
      <w:spacing w:after="0" w:line="240" w:lineRule="auto"/>
    </w:pPr>
    <w:rPr>
      <w:rFonts w:ascii="Times New Roman" w:eastAsia="Times New Roman" w:hAnsi="Times New Roman" w:cs="Times New Roman"/>
      <w:sz w:val="24"/>
      <w:szCs w:val="24"/>
    </w:rPr>
  </w:style>
  <w:style w:type="paragraph" w:styleId="ab">
    <w:name w:val="Title"/>
    <w:basedOn w:val="a0"/>
    <w:link w:val="ac"/>
    <w:qFormat/>
    <w:rsid w:val="00EF0DBB"/>
    <w:pPr>
      <w:spacing w:after="0" w:line="240" w:lineRule="auto"/>
      <w:jc w:val="center"/>
    </w:pPr>
    <w:rPr>
      <w:rFonts w:ascii="Times New Roman" w:eastAsia="Times New Roman" w:hAnsi="Times New Roman" w:cs="Times New Roman"/>
      <w:b/>
      <w:sz w:val="28"/>
      <w:szCs w:val="20"/>
    </w:rPr>
  </w:style>
  <w:style w:type="character" w:customStyle="1" w:styleId="ac">
    <w:name w:val="Название Знак"/>
    <w:basedOn w:val="a1"/>
    <w:link w:val="ab"/>
    <w:rsid w:val="00EF0DBB"/>
    <w:rPr>
      <w:rFonts w:ascii="Times New Roman" w:eastAsia="Times New Roman" w:hAnsi="Times New Roman" w:cs="Times New Roman"/>
      <w:b/>
      <w:sz w:val="28"/>
      <w:szCs w:val="20"/>
    </w:rPr>
  </w:style>
  <w:style w:type="paragraph" w:styleId="ad">
    <w:name w:val="List Paragraph"/>
    <w:basedOn w:val="a0"/>
    <w:uiPriority w:val="34"/>
    <w:qFormat/>
    <w:rsid w:val="002540B4"/>
    <w:pPr>
      <w:spacing w:after="0" w:line="240" w:lineRule="auto"/>
      <w:ind w:left="720"/>
      <w:contextualSpacing/>
    </w:pPr>
    <w:rPr>
      <w:rFonts w:ascii="Times New Roman" w:eastAsia="Times New Roman" w:hAnsi="Times New Roman" w:cs="Times New Roman"/>
      <w:sz w:val="24"/>
      <w:szCs w:val="24"/>
    </w:rPr>
  </w:style>
  <w:style w:type="paragraph" w:customStyle="1" w:styleId="newsshowstyle">
    <w:name w:val="news_show_style"/>
    <w:basedOn w:val="a0"/>
    <w:rsid w:val="009837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
    <w:name w:val="Знак"/>
    <w:basedOn w:val="a0"/>
    <w:rsid w:val="00061402"/>
    <w:pPr>
      <w:spacing w:after="160" w:line="240" w:lineRule="exact"/>
    </w:pPr>
    <w:rPr>
      <w:rFonts w:ascii="Verdana" w:eastAsia="Times New Roman" w:hAnsi="Verdana" w:cs="Verdana"/>
      <w:sz w:val="20"/>
      <w:szCs w:val="20"/>
      <w:lang w:val="en-US" w:eastAsia="en-US"/>
    </w:rPr>
  </w:style>
  <w:style w:type="paragraph" w:styleId="af">
    <w:name w:val="header"/>
    <w:basedOn w:val="a0"/>
    <w:link w:val="af0"/>
    <w:unhideWhenUsed/>
    <w:rsid w:val="00604876"/>
    <w:pPr>
      <w:tabs>
        <w:tab w:val="center" w:pos="4677"/>
        <w:tab w:val="right" w:pos="9355"/>
      </w:tabs>
      <w:spacing w:after="0" w:line="240" w:lineRule="auto"/>
    </w:pPr>
  </w:style>
  <w:style w:type="character" w:customStyle="1" w:styleId="af0">
    <w:name w:val="Верхний колонтитул Знак"/>
    <w:basedOn w:val="a1"/>
    <w:link w:val="af"/>
    <w:rsid w:val="00604876"/>
    <w:rPr>
      <w:rFonts w:eastAsiaTheme="minorEastAsia"/>
      <w:lang w:eastAsia="ru-RU"/>
    </w:rPr>
  </w:style>
  <w:style w:type="paragraph" w:customStyle="1" w:styleId="12">
    <w:name w:val="Абзац списка1"/>
    <w:basedOn w:val="a0"/>
    <w:rsid w:val="00604876"/>
    <w:pPr>
      <w:spacing w:after="0" w:line="240" w:lineRule="auto"/>
      <w:ind w:left="720"/>
      <w:contextualSpacing/>
    </w:pPr>
    <w:rPr>
      <w:rFonts w:ascii="Times New Roman" w:eastAsia="Calibri" w:hAnsi="Times New Roman" w:cs="Times New Roman"/>
      <w:sz w:val="24"/>
      <w:szCs w:val="24"/>
    </w:rPr>
  </w:style>
  <w:style w:type="paragraph" w:customStyle="1" w:styleId="ConsPlusNonformat">
    <w:name w:val="ConsPlusNonformat"/>
    <w:rsid w:val="0072644C"/>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pple-converted-space">
    <w:name w:val="apple-converted-space"/>
    <w:rsid w:val="00C10272"/>
  </w:style>
  <w:style w:type="paragraph" w:styleId="af1">
    <w:name w:val="Body Text Indent"/>
    <w:basedOn w:val="a0"/>
    <w:link w:val="af2"/>
    <w:unhideWhenUsed/>
    <w:rsid w:val="00C10272"/>
    <w:pPr>
      <w:spacing w:after="120" w:line="240" w:lineRule="auto"/>
      <w:ind w:left="283"/>
    </w:pPr>
    <w:rPr>
      <w:rFonts w:ascii="Times New Roman" w:eastAsia="Times New Roman" w:hAnsi="Times New Roman" w:cs="Times New Roman"/>
      <w:sz w:val="20"/>
      <w:szCs w:val="20"/>
    </w:rPr>
  </w:style>
  <w:style w:type="character" w:customStyle="1" w:styleId="af2">
    <w:name w:val="Основной текст с отступом Знак"/>
    <w:basedOn w:val="a1"/>
    <w:link w:val="af1"/>
    <w:rsid w:val="00C10272"/>
    <w:rPr>
      <w:rFonts w:ascii="Times New Roman" w:eastAsia="Times New Roman" w:hAnsi="Times New Roman" w:cs="Times New Roman"/>
      <w:sz w:val="20"/>
      <w:szCs w:val="20"/>
      <w:lang w:eastAsia="ru-RU"/>
    </w:rPr>
  </w:style>
  <w:style w:type="paragraph" w:customStyle="1" w:styleId="af3">
    <w:name w:val="Знак Знак Знак Знак Знак Знак Знак"/>
    <w:basedOn w:val="a0"/>
    <w:next w:val="a0"/>
    <w:semiHidden/>
    <w:rsid w:val="001F0FEA"/>
    <w:pPr>
      <w:spacing w:after="160" w:line="240" w:lineRule="exact"/>
    </w:pPr>
    <w:rPr>
      <w:rFonts w:ascii="Arial" w:eastAsia="Times New Roman" w:hAnsi="Arial" w:cs="Arial"/>
      <w:sz w:val="20"/>
      <w:szCs w:val="20"/>
      <w:lang w:val="en-US" w:eastAsia="en-US"/>
    </w:rPr>
  </w:style>
  <w:style w:type="paragraph" w:customStyle="1" w:styleId="ConsPlusCell">
    <w:name w:val="ConsPlusCell"/>
    <w:rsid w:val="00B74EAF"/>
    <w:pPr>
      <w:widowControl w:val="0"/>
      <w:autoSpaceDE w:val="0"/>
      <w:autoSpaceDN w:val="0"/>
      <w:adjustRightInd w:val="0"/>
      <w:spacing w:after="0" w:line="240" w:lineRule="auto"/>
    </w:pPr>
    <w:rPr>
      <w:rFonts w:ascii="Calibri" w:eastAsia="Times New Roman" w:hAnsi="Calibri" w:cs="Calibri"/>
    </w:rPr>
  </w:style>
  <w:style w:type="paragraph" w:styleId="af4">
    <w:name w:val="footer"/>
    <w:basedOn w:val="a0"/>
    <w:link w:val="af5"/>
    <w:unhideWhenUsed/>
    <w:rsid w:val="00B74EAF"/>
    <w:pPr>
      <w:tabs>
        <w:tab w:val="center" w:pos="4677"/>
        <w:tab w:val="right" w:pos="9355"/>
      </w:tabs>
    </w:pPr>
    <w:rPr>
      <w:rFonts w:ascii="Calibri" w:eastAsia="Calibri" w:hAnsi="Calibri" w:cs="Times New Roman"/>
      <w:lang w:eastAsia="en-US"/>
    </w:rPr>
  </w:style>
  <w:style w:type="character" w:customStyle="1" w:styleId="af5">
    <w:name w:val="Нижний колонтитул Знак"/>
    <w:basedOn w:val="a1"/>
    <w:link w:val="af4"/>
    <w:rsid w:val="00B74EAF"/>
    <w:rPr>
      <w:rFonts w:ascii="Calibri" w:eastAsia="Calibri" w:hAnsi="Calibri" w:cs="Times New Roman"/>
    </w:rPr>
  </w:style>
  <w:style w:type="paragraph" w:styleId="af6">
    <w:name w:val="footnote text"/>
    <w:basedOn w:val="a0"/>
    <w:link w:val="af7"/>
    <w:uiPriority w:val="99"/>
    <w:semiHidden/>
    <w:unhideWhenUsed/>
    <w:rsid w:val="00B74EAF"/>
    <w:rPr>
      <w:rFonts w:ascii="Calibri" w:eastAsia="Calibri" w:hAnsi="Calibri" w:cs="Times New Roman"/>
      <w:sz w:val="20"/>
      <w:szCs w:val="20"/>
      <w:lang w:eastAsia="en-US"/>
    </w:rPr>
  </w:style>
  <w:style w:type="character" w:customStyle="1" w:styleId="af7">
    <w:name w:val="Текст сноски Знак"/>
    <w:basedOn w:val="a1"/>
    <w:link w:val="af6"/>
    <w:uiPriority w:val="99"/>
    <w:semiHidden/>
    <w:rsid w:val="00B74EAF"/>
    <w:rPr>
      <w:rFonts w:ascii="Calibri" w:eastAsia="Calibri" w:hAnsi="Calibri" w:cs="Times New Roman"/>
      <w:sz w:val="20"/>
      <w:szCs w:val="20"/>
    </w:rPr>
  </w:style>
  <w:style w:type="character" w:styleId="af8">
    <w:name w:val="footnote reference"/>
    <w:unhideWhenUsed/>
    <w:rsid w:val="00B74EAF"/>
    <w:rPr>
      <w:vertAlign w:val="superscript"/>
    </w:rPr>
  </w:style>
  <w:style w:type="character" w:styleId="af9">
    <w:name w:val="FollowedHyperlink"/>
    <w:basedOn w:val="a1"/>
    <w:uiPriority w:val="99"/>
    <w:semiHidden/>
    <w:unhideWhenUsed/>
    <w:rsid w:val="00AD1C8D"/>
    <w:rPr>
      <w:color w:val="800080"/>
      <w:u w:val="single"/>
    </w:rPr>
  </w:style>
  <w:style w:type="paragraph" w:customStyle="1" w:styleId="xl63">
    <w:name w:val="xl63"/>
    <w:basedOn w:val="a0"/>
    <w:rsid w:val="00AD1C8D"/>
    <w:pPr>
      <w:spacing w:before="100" w:beforeAutospacing="1" w:after="100" w:afterAutospacing="1" w:line="240" w:lineRule="auto"/>
      <w:jc w:val="right"/>
      <w:textAlignment w:val="center"/>
    </w:pPr>
    <w:rPr>
      <w:rFonts w:ascii="Times New Roman" w:eastAsia="Times New Roman" w:hAnsi="Times New Roman" w:cs="Times New Roman"/>
      <w:sz w:val="28"/>
      <w:szCs w:val="28"/>
    </w:rPr>
  </w:style>
  <w:style w:type="paragraph" w:customStyle="1" w:styleId="xl64">
    <w:name w:val="xl64"/>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rPr>
  </w:style>
  <w:style w:type="paragraph" w:customStyle="1" w:styleId="xl65">
    <w:name w:val="xl65"/>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6">
    <w:name w:val="xl66"/>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rPr>
  </w:style>
  <w:style w:type="paragraph" w:customStyle="1" w:styleId="xl67">
    <w:name w:val="xl67"/>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68">
    <w:name w:val="xl68"/>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9">
    <w:name w:val="xl69"/>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color w:val="000000"/>
      <w:sz w:val="24"/>
      <w:szCs w:val="24"/>
    </w:rPr>
  </w:style>
  <w:style w:type="paragraph" w:customStyle="1" w:styleId="xl70">
    <w:name w:val="xl70"/>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rPr>
  </w:style>
  <w:style w:type="paragraph" w:customStyle="1" w:styleId="xl71">
    <w:name w:val="xl71"/>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color w:val="000000"/>
      <w:sz w:val="24"/>
      <w:szCs w:val="24"/>
    </w:rPr>
  </w:style>
  <w:style w:type="paragraph" w:customStyle="1" w:styleId="xl72">
    <w:name w:val="xl72"/>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73">
    <w:name w:val="xl73"/>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rPr>
  </w:style>
  <w:style w:type="paragraph" w:customStyle="1" w:styleId="xl74">
    <w:name w:val="xl74"/>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rPr>
  </w:style>
  <w:style w:type="paragraph" w:customStyle="1" w:styleId="xl75">
    <w:name w:val="xl75"/>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76">
    <w:name w:val="xl76"/>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24"/>
      <w:szCs w:val="24"/>
    </w:rPr>
  </w:style>
  <w:style w:type="paragraph" w:customStyle="1" w:styleId="xl77">
    <w:name w:val="xl77"/>
    <w:basedOn w:val="a0"/>
    <w:rsid w:val="00AD1C8D"/>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78">
    <w:name w:val="xl78"/>
    <w:basedOn w:val="a0"/>
    <w:rsid w:val="00AD1C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0"/>
    <w:rsid w:val="00AD1C8D"/>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0">
    <w:name w:val="xl80"/>
    <w:basedOn w:val="a0"/>
    <w:rsid w:val="00AD1C8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81">
    <w:name w:val="xl81"/>
    <w:basedOn w:val="a0"/>
    <w:rsid w:val="00AD1C8D"/>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2">
    <w:name w:val="xl82"/>
    <w:basedOn w:val="a0"/>
    <w:rsid w:val="00AD1C8D"/>
    <w:pP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83">
    <w:name w:val="xl83"/>
    <w:basedOn w:val="a0"/>
    <w:rsid w:val="00AD1C8D"/>
    <w:pPr>
      <w:spacing w:before="100" w:beforeAutospacing="1" w:after="100" w:afterAutospacing="1" w:line="240" w:lineRule="auto"/>
      <w:jc w:val="center"/>
    </w:pPr>
    <w:rPr>
      <w:rFonts w:ascii="Times New Roman CYR" w:eastAsia="Times New Roman" w:hAnsi="Times New Roman CYR" w:cs="Times New Roman CYR"/>
      <w:b/>
      <w:bCs/>
      <w:sz w:val="28"/>
      <w:szCs w:val="28"/>
    </w:rPr>
  </w:style>
  <w:style w:type="paragraph" w:customStyle="1" w:styleId="xl84">
    <w:name w:val="xl84"/>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13">
    <w:name w:val="Знак1"/>
    <w:basedOn w:val="a0"/>
    <w:next w:val="a0"/>
    <w:semiHidden/>
    <w:rsid w:val="00CE6860"/>
    <w:pPr>
      <w:spacing w:after="160" w:line="240" w:lineRule="exact"/>
    </w:pPr>
    <w:rPr>
      <w:rFonts w:ascii="Arial" w:eastAsia="Times New Roman" w:hAnsi="Arial" w:cs="Arial"/>
      <w:sz w:val="20"/>
      <w:szCs w:val="20"/>
      <w:lang w:val="en-US" w:eastAsia="en-US"/>
    </w:rPr>
  </w:style>
  <w:style w:type="paragraph" w:styleId="afa">
    <w:name w:val="caption"/>
    <w:basedOn w:val="a0"/>
    <w:next w:val="a0"/>
    <w:qFormat/>
    <w:rsid w:val="00CE6860"/>
    <w:pPr>
      <w:framePr w:w="3069" w:h="1156" w:hSpace="141" w:wrap="around" w:vAnchor="text" w:hAnchor="page" w:x="1437" w:y="-705"/>
      <w:spacing w:after="0" w:line="240" w:lineRule="auto"/>
      <w:jc w:val="center"/>
    </w:pPr>
    <w:rPr>
      <w:rFonts w:ascii="Times New Roman" w:eastAsia="Times New Roman" w:hAnsi="Times New Roman" w:cs="Times New Roman"/>
      <w:sz w:val="28"/>
      <w:szCs w:val="20"/>
    </w:rPr>
  </w:style>
  <w:style w:type="paragraph" w:styleId="23">
    <w:name w:val="Body Text 2"/>
    <w:basedOn w:val="a0"/>
    <w:link w:val="24"/>
    <w:rsid w:val="00CE6860"/>
    <w:pPr>
      <w:framePr w:w="3502" w:h="1017" w:hSpace="141" w:wrap="around" w:vAnchor="text" w:hAnchor="page" w:x="7208" w:y="-271"/>
      <w:spacing w:after="0" w:line="240" w:lineRule="auto"/>
      <w:jc w:val="center"/>
    </w:pPr>
    <w:rPr>
      <w:rFonts w:ascii="Times New Roman" w:eastAsia="Times New Roman" w:hAnsi="Times New Roman" w:cs="Times New Roman"/>
      <w:sz w:val="28"/>
      <w:szCs w:val="20"/>
    </w:rPr>
  </w:style>
  <w:style w:type="character" w:customStyle="1" w:styleId="24">
    <w:name w:val="Основной текст 2 Знак"/>
    <w:basedOn w:val="a1"/>
    <w:link w:val="23"/>
    <w:rsid w:val="00CE6860"/>
    <w:rPr>
      <w:rFonts w:ascii="Times New Roman" w:eastAsia="Times New Roman" w:hAnsi="Times New Roman" w:cs="Times New Roman"/>
      <w:sz w:val="28"/>
      <w:szCs w:val="20"/>
      <w:lang w:eastAsia="ru-RU"/>
    </w:rPr>
  </w:style>
  <w:style w:type="paragraph" w:customStyle="1" w:styleId="1">
    <w:name w:val="1"/>
    <w:basedOn w:val="a0"/>
    <w:rsid w:val="00CE6860"/>
    <w:pPr>
      <w:numPr>
        <w:ilvl w:val="1"/>
        <w:numId w:val="1"/>
      </w:numPr>
      <w:spacing w:after="160" w:line="240" w:lineRule="exact"/>
    </w:pPr>
    <w:rPr>
      <w:rFonts w:ascii="Times New Roman" w:eastAsia="Times New Roman" w:hAnsi="Times New Roman" w:cs="Times New Roman"/>
      <w:sz w:val="20"/>
      <w:szCs w:val="20"/>
      <w:lang w:eastAsia="zh-CN"/>
    </w:rPr>
  </w:style>
  <w:style w:type="paragraph" w:customStyle="1" w:styleId="3">
    <w:name w:val="Раздел 3"/>
    <w:basedOn w:val="a0"/>
    <w:rsid w:val="00CE6860"/>
    <w:pPr>
      <w:numPr>
        <w:numId w:val="1"/>
      </w:numPr>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Iniiaiieoaeno21">
    <w:name w:val="Iniiaiie oaeno 21"/>
    <w:basedOn w:val="a0"/>
    <w:rsid w:val="00CE6860"/>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8"/>
    </w:rPr>
  </w:style>
  <w:style w:type="paragraph" w:customStyle="1" w:styleId="afb">
    <w:name w:val="Знак Знак Знак"/>
    <w:basedOn w:val="a0"/>
    <w:rsid w:val="00CE6860"/>
    <w:pPr>
      <w:tabs>
        <w:tab w:val="num" w:pos="567"/>
      </w:tabs>
      <w:spacing w:after="160" w:line="240" w:lineRule="exact"/>
      <w:ind w:left="567" w:hanging="567"/>
    </w:pPr>
    <w:rPr>
      <w:rFonts w:ascii="Times New Roman" w:eastAsia="Times New Roman" w:hAnsi="Times New Roman" w:cs="Times New Roman"/>
      <w:sz w:val="20"/>
      <w:szCs w:val="20"/>
      <w:lang w:eastAsia="zh-CN"/>
    </w:rPr>
  </w:style>
  <w:style w:type="paragraph" w:customStyle="1" w:styleId="CharChar">
    <w:name w:val="Char Char"/>
    <w:basedOn w:val="a0"/>
    <w:autoRedefine/>
    <w:rsid w:val="00CE6860"/>
    <w:pPr>
      <w:spacing w:after="160" w:line="240" w:lineRule="exact"/>
    </w:pPr>
    <w:rPr>
      <w:rFonts w:ascii="Times New Roman" w:eastAsia="Times New Roman" w:hAnsi="Times New Roman" w:cs="Times New Roman"/>
      <w:sz w:val="28"/>
      <w:szCs w:val="28"/>
      <w:lang w:val="en-US" w:eastAsia="en-US"/>
    </w:rPr>
  </w:style>
  <w:style w:type="paragraph" w:customStyle="1" w:styleId="Char">
    <w:name w:val="Char Знак Знак Знак Знак Знак Знак"/>
    <w:basedOn w:val="a0"/>
    <w:rsid w:val="00CE686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BodyText21">
    <w:name w:val="Body Text 21"/>
    <w:basedOn w:val="a0"/>
    <w:rsid w:val="00CE6860"/>
    <w:pPr>
      <w:widowControl w:val="0"/>
      <w:spacing w:after="0" w:line="-380" w:lineRule="auto"/>
      <w:jc w:val="center"/>
    </w:pPr>
    <w:rPr>
      <w:rFonts w:ascii="Times New Roman" w:eastAsia="Times New Roman" w:hAnsi="Times New Roman" w:cs="Times New Roman"/>
      <w:b/>
      <w:sz w:val="28"/>
      <w:szCs w:val="20"/>
    </w:rPr>
  </w:style>
  <w:style w:type="paragraph" w:styleId="a">
    <w:name w:val="List Bullet"/>
    <w:basedOn w:val="a0"/>
    <w:rsid w:val="00CE6860"/>
    <w:pPr>
      <w:numPr>
        <w:numId w:val="2"/>
      </w:numPr>
      <w:spacing w:after="0" w:line="240" w:lineRule="auto"/>
    </w:pPr>
    <w:rPr>
      <w:rFonts w:ascii="Times New Roman" w:eastAsia="Times New Roman" w:hAnsi="Times New Roman" w:cs="Times New Roman"/>
      <w:sz w:val="24"/>
      <w:szCs w:val="24"/>
    </w:rPr>
  </w:style>
  <w:style w:type="paragraph" w:styleId="afc">
    <w:name w:val="Body Text"/>
    <w:basedOn w:val="a0"/>
    <w:link w:val="afd"/>
    <w:rsid w:val="00CE6860"/>
    <w:pPr>
      <w:spacing w:after="120" w:line="240" w:lineRule="auto"/>
    </w:pPr>
    <w:rPr>
      <w:rFonts w:ascii="Times New Roman" w:eastAsia="Times New Roman" w:hAnsi="Times New Roman" w:cs="Times New Roman"/>
      <w:sz w:val="20"/>
      <w:szCs w:val="20"/>
    </w:rPr>
  </w:style>
  <w:style w:type="character" w:customStyle="1" w:styleId="afd">
    <w:name w:val="Основной текст Знак"/>
    <w:basedOn w:val="a1"/>
    <w:link w:val="afc"/>
    <w:rsid w:val="00CE6860"/>
    <w:rPr>
      <w:rFonts w:ascii="Times New Roman" w:eastAsia="Times New Roman" w:hAnsi="Times New Roman" w:cs="Times New Roman"/>
      <w:sz w:val="20"/>
      <w:szCs w:val="20"/>
      <w:lang w:eastAsia="ru-RU"/>
    </w:rPr>
  </w:style>
  <w:style w:type="paragraph" w:customStyle="1" w:styleId="afe">
    <w:name w:val="Знак Знак Знак Знак Знак Знак Знак Знак Знак Знак Знак Знак Знак Знак"/>
    <w:basedOn w:val="a0"/>
    <w:rsid w:val="00CE6860"/>
    <w:pPr>
      <w:spacing w:after="160" w:line="240" w:lineRule="exact"/>
    </w:pPr>
    <w:rPr>
      <w:rFonts w:ascii="Times New Roman" w:eastAsia="Times New Roman" w:hAnsi="Times New Roman" w:cs="Times New Roman"/>
      <w:sz w:val="20"/>
      <w:szCs w:val="20"/>
      <w:lang w:eastAsia="zh-CN"/>
    </w:rPr>
  </w:style>
  <w:style w:type="character" w:customStyle="1" w:styleId="FontStyle20">
    <w:name w:val="Font Style20"/>
    <w:rsid w:val="00CE6860"/>
    <w:rPr>
      <w:rFonts w:ascii="Times New Roman" w:hAnsi="Times New Roman" w:cs="Times New Roman"/>
      <w:sz w:val="24"/>
      <w:szCs w:val="24"/>
      <w:lang w:val="ru-RU" w:eastAsia="zh-CN" w:bidi="ar-SA"/>
    </w:rPr>
  </w:style>
  <w:style w:type="character" w:customStyle="1" w:styleId="aff">
    <w:name w:val="Основной текст_"/>
    <w:link w:val="14"/>
    <w:rsid w:val="00CE6860"/>
    <w:rPr>
      <w:sz w:val="23"/>
      <w:szCs w:val="23"/>
      <w:shd w:val="clear" w:color="auto" w:fill="FFFFFF"/>
    </w:rPr>
  </w:style>
  <w:style w:type="character" w:customStyle="1" w:styleId="-1pt">
    <w:name w:val="Основной текст + Интервал -1 pt"/>
    <w:rsid w:val="00CE6860"/>
    <w:rPr>
      <w:rFonts w:ascii="Times New Roman" w:eastAsia="Times New Roman" w:hAnsi="Times New Roman" w:cs="Times New Roman"/>
      <w:spacing w:val="-20"/>
      <w:sz w:val="23"/>
      <w:szCs w:val="23"/>
      <w:shd w:val="clear" w:color="auto" w:fill="FFFFFF"/>
    </w:rPr>
  </w:style>
  <w:style w:type="paragraph" w:customStyle="1" w:styleId="14">
    <w:name w:val="Основной текст1"/>
    <w:basedOn w:val="a0"/>
    <w:link w:val="aff"/>
    <w:rsid w:val="00CE6860"/>
    <w:pPr>
      <w:shd w:val="clear" w:color="auto" w:fill="FFFFFF"/>
      <w:spacing w:before="600" w:after="60" w:line="278" w:lineRule="exact"/>
      <w:ind w:firstLine="700"/>
      <w:jc w:val="both"/>
    </w:pPr>
    <w:rPr>
      <w:rFonts w:eastAsiaTheme="minorHAnsi"/>
      <w:sz w:val="23"/>
      <w:szCs w:val="23"/>
      <w:shd w:val="clear" w:color="auto" w:fill="FFFFFF"/>
      <w:lang w:eastAsia="en-US"/>
    </w:rPr>
  </w:style>
  <w:style w:type="character" w:styleId="aff0">
    <w:name w:val="page number"/>
    <w:basedOn w:val="a1"/>
    <w:rsid w:val="00CE6860"/>
    <w:rPr>
      <w:lang w:val="ru-RU" w:eastAsia="zh-CN" w:bidi="ar-SA"/>
    </w:rPr>
  </w:style>
  <w:style w:type="paragraph" w:customStyle="1" w:styleId="Style4">
    <w:name w:val="Style4"/>
    <w:basedOn w:val="a0"/>
    <w:rsid w:val="00CE6860"/>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rPr>
  </w:style>
  <w:style w:type="paragraph" w:customStyle="1" w:styleId="ConsNonformat">
    <w:name w:val="ConsNonformat"/>
    <w:rsid w:val="00CE686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f1">
    <w:name w:val="Стиль"/>
    <w:rsid w:val="00CE6860"/>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ListParagraph1">
    <w:name w:val="List Paragraph1"/>
    <w:basedOn w:val="a0"/>
    <w:rsid w:val="00CE6860"/>
    <w:pPr>
      <w:spacing w:after="0" w:line="240" w:lineRule="auto"/>
      <w:ind w:left="720"/>
      <w:contextualSpacing/>
    </w:pPr>
    <w:rPr>
      <w:rFonts w:ascii="Times New Roman" w:eastAsia="Times New Roman" w:hAnsi="Times New Roman" w:cs="Times New Roman"/>
      <w:sz w:val="24"/>
      <w:szCs w:val="24"/>
    </w:rPr>
  </w:style>
  <w:style w:type="paragraph" w:styleId="32">
    <w:name w:val="Body Text 3"/>
    <w:basedOn w:val="a0"/>
    <w:link w:val="33"/>
    <w:rsid w:val="00CE6860"/>
    <w:pPr>
      <w:tabs>
        <w:tab w:val="left" w:pos="1134"/>
      </w:tabs>
      <w:spacing w:after="0" w:line="240" w:lineRule="auto"/>
      <w:jc w:val="both"/>
    </w:pPr>
    <w:rPr>
      <w:rFonts w:ascii="Arial" w:eastAsia="Times New Roman" w:hAnsi="Arial" w:cs="Times New Roman"/>
      <w:sz w:val="26"/>
      <w:szCs w:val="20"/>
      <w:lang w:eastAsia="zh-CN"/>
    </w:rPr>
  </w:style>
  <w:style w:type="character" w:customStyle="1" w:styleId="33">
    <w:name w:val="Основной текст 3 Знак"/>
    <w:basedOn w:val="a1"/>
    <w:link w:val="32"/>
    <w:rsid w:val="00CE6860"/>
    <w:rPr>
      <w:rFonts w:ascii="Arial" w:eastAsia="Times New Roman" w:hAnsi="Arial" w:cs="Times New Roman"/>
      <w:sz w:val="26"/>
      <w:szCs w:val="20"/>
      <w:lang w:eastAsia="zh-CN"/>
    </w:rPr>
  </w:style>
  <w:style w:type="paragraph" w:customStyle="1" w:styleId="style6">
    <w:name w:val="style6"/>
    <w:basedOn w:val="a0"/>
    <w:rsid w:val="00150B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Normal0">
    <w:name w:val="ConsNormal Знак"/>
    <w:link w:val="ConsNormal"/>
    <w:locked/>
    <w:rsid w:val="00254F0E"/>
    <w:rPr>
      <w:rFonts w:ascii="Arial" w:eastAsia="Times New Roman" w:hAnsi="Arial" w:cs="Arial"/>
      <w:sz w:val="20"/>
      <w:szCs w:val="20"/>
      <w:lang w:eastAsia="ru-RU"/>
    </w:rPr>
  </w:style>
  <w:style w:type="paragraph" w:customStyle="1" w:styleId="25">
    <w:name w:val="Знак2"/>
    <w:basedOn w:val="a0"/>
    <w:next w:val="a0"/>
    <w:rsid w:val="006D5C5D"/>
    <w:pPr>
      <w:spacing w:after="160" w:line="240" w:lineRule="exact"/>
    </w:pPr>
    <w:rPr>
      <w:rFonts w:ascii="Arial" w:eastAsia="Times New Roman" w:hAnsi="Arial" w:cs="Arial"/>
      <w:sz w:val="20"/>
      <w:szCs w:val="20"/>
      <w:lang w:val="en-US" w:eastAsia="en-US"/>
    </w:rPr>
  </w:style>
  <w:style w:type="paragraph" w:customStyle="1" w:styleId="ConsPlusTitlePage">
    <w:name w:val="ConsPlusTitlePage"/>
    <w:rsid w:val="00910CFC"/>
    <w:pPr>
      <w:widowControl w:val="0"/>
      <w:autoSpaceDE w:val="0"/>
      <w:autoSpaceDN w:val="0"/>
      <w:spacing w:after="0" w:line="240" w:lineRule="auto"/>
    </w:pPr>
    <w:rPr>
      <w:rFonts w:ascii="Tahoma" w:eastAsia="Times New Roman" w:hAnsi="Tahoma" w:cs="Tahoma"/>
      <w:sz w:val="20"/>
      <w:szCs w:val="20"/>
    </w:rPr>
  </w:style>
  <w:style w:type="character" w:customStyle="1" w:styleId="11">
    <w:name w:val="Заголовок 1 Знак"/>
    <w:basedOn w:val="a1"/>
    <w:link w:val="10"/>
    <w:uiPriority w:val="9"/>
    <w:rsid w:val="00970245"/>
    <w:rPr>
      <w:rFonts w:asciiTheme="majorHAnsi" w:eastAsiaTheme="majorEastAsia" w:hAnsiTheme="majorHAnsi" w:cstheme="majorBidi"/>
      <w:b/>
      <w:bCs/>
      <w:color w:val="365F91" w:themeColor="accent1" w:themeShade="BF"/>
      <w:sz w:val="28"/>
      <w:szCs w:val="28"/>
      <w:lang w:eastAsia="ru-RU"/>
    </w:rPr>
  </w:style>
  <w:style w:type="paragraph" w:customStyle="1" w:styleId="110">
    <w:name w:val="Знак11"/>
    <w:basedOn w:val="a0"/>
    <w:next w:val="a0"/>
    <w:semiHidden/>
    <w:rsid w:val="00A14191"/>
    <w:pPr>
      <w:spacing w:after="160" w:line="240" w:lineRule="exact"/>
    </w:pPr>
    <w:rPr>
      <w:rFonts w:ascii="Arial" w:eastAsia="Times New Roman" w:hAnsi="Arial" w:cs="Arial"/>
      <w:sz w:val="20"/>
      <w:szCs w:val="20"/>
      <w:lang w:val="en-US" w:eastAsia="en-US"/>
    </w:rPr>
  </w:style>
  <w:style w:type="character" w:customStyle="1" w:styleId="31">
    <w:name w:val="Заголовок 3 Знак"/>
    <w:basedOn w:val="a1"/>
    <w:link w:val="30"/>
    <w:rsid w:val="00BD2AC4"/>
    <w:rPr>
      <w:rFonts w:ascii="Times New Roman" w:eastAsia="Times New Roman" w:hAnsi="Times New Roman" w:cs="Times New Roman"/>
      <w:snapToGrid w:val="0"/>
      <w:sz w:val="28"/>
      <w:szCs w:val="20"/>
      <w:lang w:eastAsia="zh-CN"/>
    </w:rPr>
  </w:style>
  <w:style w:type="paragraph" w:customStyle="1" w:styleId="15">
    <w:name w:val="Знак Знак Знак Знак Знак Знак Знак Знак Знак Знак Знак Знак Знак Знак1"/>
    <w:basedOn w:val="a0"/>
    <w:rsid w:val="00BD2AC4"/>
    <w:pPr>
      <w:spacing w:after="160" w:line="240" w:lineRule="exact"/>
    </w:pPr>
    <w:rPr>
      <w:rFonts w:ascii="Times New Roman" w:eastAsia="Times New Roman" w:hAnsi="Times New Roman" w:cs="Times New Roman"/>
      <w:sz w:val="20"/>
      <w:szCs w:val="20"/>
      <w:lang w:eastAsia="zh-CN"/>
    </w:rPr>
  </w:style>
  <w:style w:type="character" w:customStyle="1" w:styleId="a9">
    <w:name w:val="Обычный (веб) Знак"/>
    <w:aliases w:val="Обычный (веб) Знак1 Знак,Обычный (веб) Знак Знак Знак,Обычный (веб) Знак Знак1 Знак,Обычный (веб) Знак1 Знак Знак Знак,Обычный (веб) Знак Знак Знак Знак Знак,Обычный (веб) Знак Знак Знак Знак Знак Знак Знак Знак"/>
    <w:link w:val="a8"/>
    <w:uiPriority w:val="99"/>
    <w:locked/>
    <w:rsid w:val="00BD2AC4"/>
    <w:rPr>
      <w:rFonts w:ascii="Times New Roman" w:eastAsia="Calibri" w:hAnsi="Times New Roman" w:cs="Times New Roman"/>
      <w:sz w:val="24"/>
      <w:szCs w:val="24"/>
      <w:lang w:eastAsia="ru-RU"/>
    </w:rPr>
  </w:style>
  <w:style w:type="character" w:customStyle="1" w:styleId="aff2">
    <w:name w:val="для ГП Знак"/>
    <w:link w:val="aff3"/>
    <w:locked/>
    <w:rsid w:val="00BD2AC4"/>
    <w:rPr>
      <w:rFonts w:cs="Calibri"/>
      <w:b/>
      <w:sz w:val="28"/>
    </w:rPr>
  </w:style>
  <w:style w:type="paragraph" w:customStyle="1" w:styleId="aff3">
    <w:name w:val="для ГП"/>
    <w:basedOn w:val="aa"/>
    <w:link w:val="aff2"/>
    <w:qFormat/>
    <w:rsid w:val="00BD2AC4"/>
    <w:pPr>
      <w:spacing w:line="276" w:lineRule="auto"/>
      <w:jc w:val="center"/>
    </w:pPr>
    <w:rPr>
      <w:rFonts w:asciiTheme="minorHAnsi" w:eastAsiaTheme="minorHAnsi" w:hAnsiTheme="minorHAnsi" w:cs="Calibri"/>
      <w:b/>
      <w:sz w:val="28"/>
      <w:szCs w:val="22"/>
      <w:lang w:eastAsia="en-US"/>
    </w:rPr>
  </w:style>
  <w:style w:type="character" w:customStyle="1" w:styleId="FontStyle36">
    <w:name w:val="Font Style36"/>
    <w:uiPriority w:val="99"/>
    <w:rsid w:val="00BD2AC4"/>
    <w:rPr>
      <w:rFonts w:ascii="Times New Roman" w:hAnsi="Times New Roman" w:cs="Times New Roman" w:hint="default"/>
      <w:b/>
      <w:bCs/>
      <w:i/>
      <w:iCs/>
      <w:sz w:val="26"/>
      <w:szCs w:val="26"/>
    </w:rPr>
  </w:style>
  <w:style w:type="character" w:customStyle="1" w:styleId="blk">
    <w:name w:val="blk"/>
    <w:rsid w:val="00BD2AC4"/>
  </w:style>
  <w:style w:type="paragraph" w:customStyle="1" w:styleId="msolistparagraphmailrucssattributepostfix">
    <w:name w:val="msolistparagraph_mailru_css_attribute_postfix"/>
    <w:basedOn w:val="a0"/>
    <w:rsid w:val="00BD2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
    <w:name w:val="msonormal_mailru_css_attribute_postfix"/>
    <w:basedOn w:val="a0"/>
    <w:rsid w:val="00BD2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middlemailrucssattributepostfix">
    <w:name w:val="msolistparagraphcxspmiddle_mailru_css_attribute_postfix"/>
    <w:basedOn w:val="a0"/>
    <w:rsid w:val="00BD2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6">
    <w:name w:val="Абзац списка2"/>
    <w:basedOn w:val="a0"/>
    <w:rsid w:val="00BD2AC4"/>
    <w:pPr>
      <w:spacing w:after="0" w:line="240" w:lineRule="auto"/>
      <w:ind w:left="720"/>
    </w:pPr>
    <w:rPr>
      <w:rFonts w:ascii="Times New Roman" w:eastAsia="Calibri" w:hAnsi="Times New Roman" w:cs="Times New Roman"/>
      <w:sz w:val="24"/>
      <w:szCs w:val="24"/>
    </w:rPr>
  </w:style>
  <w:style w:type="paragraph" w:customStyle="1" w:styleId="aff4">
    <w:name w:val="Знак Знак Знак Знак Знак Знак Знак Знак Знак Знак Знак Знак"/>
    <w:basedOn w:val="a0"/>
    <w:rsid w:val="00BD2AC4"/>
    <w:pPr>
      <w:spacing w:after="160" w:line="240" w:lineRule="exact"/>
    </w:pPr>
    <w:rPr>
      <w:rFonts w:ascii="Verdana" w:eastAsia="Times New Roman" w:hAnsi="Verdana" w:cs="Verdana"/>
      <w:sz w:val="20"/>
      <w:szCs w:val="20"/>
      <w:lang w:val="en-US" w:eastAsia="en-US"/>
    </w:rPr>
  </w:style>
  <w:style w:type="paragraph" w:customStyle="1" w:styleId="210">
    <w:name w:val="Основной текст 21"/>
    <w:basedOn w:val="a0"/>
    <w:rsid w:val="00BD2AC4"/>
    <w:pPr>
      <w:spacing w:after="0" w:line="240" w:lineRule="auto"/>
      <w:ind w:firstLine="567"/>
      <w:jc w:val="both"/>
    </w:pPr>
    <w:rPr>
      <w:rFonts w:ascii="Times New Roman" w:eastAsia="Times New Roman" w:hAnsi="Times New Roman" w:cs="Times New Roman"/>
      <w:sz w:val="24"/>
      <w:szCs w:val="20"/>
    </w:rPr>
  </w:style>
  <w:style w:type="paragraph" w:customStyle="1" w:styleId="16">
    <w:name w:val="Знак Знак Знак Знак Знак Знак Знак1"/>
    <w:basedOn w:val="a0"/>
    <w:rsid w:val="00BD2AC4"/>
    <w:pPr>
      <w:spacing w:after="160" w:line="240" w:lineRule="exact"/>
    </w:pPr>
    <w:rPr>
      <w:rFonts w:ascii="Verdana" w:eastAsia="Times New Roman" w:hAnsi="Verdana" w:cs="Times New Roman"/>
      <w:sz w:val="20"/>
      <w:szCs w:val="20"/>
      <w:lang w:val="en-US" w:eastAsia="en-US"/>
    </w:rPr>
  </w:style>
  <w:style w:type="paragraph" w:customStyle="1" w:styleId="17">
    <w:name w:val="заголовок 1"/>
    <w:basedOn w:val="a0"/>
    <w:next w:val="a0"/>
    <w:rsid w:val="00BD2AC4"/>
    <w:pPr>
      <w:keepNext/>
      <w:autoSpaceDE w:val="0"/>
      <w:autoSpaceDN w:val="0"/>
      <w:spacing w:after="0" w:line="240" w:lineRule="auto"/>
      <w:ind w:firstLine="709"/>
      <w:jc w:val="center"/>
      <w:outlineLvl w:val="0"/>
    </w:pPr>
    <w:rPr>
      <w:rFonts w:ascii="Times New Roman" w:eastAsia="Times New Roman" w:hAnsi="Times New Roman" w:cs="Times New Roman"/>
      <w:sz w:val="28"/>
      <w:szCs w:val="28"/>
    </w:rPr>
  </w:style>
  <w:style w:type="paragraph" w:customStyle="1" w:styleId="27">
    <w:name w:val="заголовок 2"/>
    <w:basedOn w:val="a0"/>
    <w:next w:val="a0"/>
    <w:rsid w:val="00BD2AC4"/>
    <w:pPr>
      <w:keepNext/>
      <w:autoSpaceDE w:val="0"/>
      <w:autoSpaceDN w:val="0"/>
      <w:spacing w:after="0" w:line="240" w:lineRule="auto"/>
      <w:ind w:left="709"/>
      <w:jc w:val="both"/>
      <w:outlineLvl w:val="1"/>
    </w:pPr>
    <w:rPr>
      <w:rFonts w:ascii="Times New Roman" w:eastAsia="Times New Roman" w:hAnsi="Times New Roman" w:cs="Times New Roman"/>
      <w:b/>
      <w:bCs/>
      <w:sz w:val="24"/>
      <w:szCs w:val="24"/>
    </w:rPr>
  </w:style>
  <w:style w:type="character" w:customStyle="1" w:styleId="aff5">
    <w:name w:val="Основной шрифт"/>
    <w:rsid w:val="00BD2AC4"/>
  </w:style>
  <w:style w:type="paragraph" w:customStyle="1" w:styleId="aff6">
    <w:name w:val="Знак Знак Знак Знак Знак Знак Знак Знак Знак"/>
    <w:basedOn w:val="a0"/>
    <w:rsid w:val="00BD2AC4"/>
    <w:pPr>
      <w:spacing w:after="160" w:line="240" w:lineRule="exact"/>
    </w:pPr>
    <w:rPr>
      <w:rFonts w:ascii="Verdana" w:eastAsia="Times New Roman" w:hAnsi="Verdana" w:cs="Verdana"/>
      <w:sz w:val="20"/>
      <w:szCs w:val="20"/>
      <w:lang w:val="en-US" w:eastAsia="en-US"/>
    </w:rPr>
  </w:style>
  <w:style w:type="paragraph" w:customStyle="1" w:styleId="28">
    <w:name w:val="Стиль2"/>
    <w:basedOn w:val="2"/>
    <w:link w:val="29"/>
    <w:qFormat/>
    <w:rsid w:val="00BD2AC4"/>
    <w:pPr>
      <w:keepLines/>
      <w:spacing w:before="0" w:after="0"/>
      <w:jc w:val="center"/>
    </w:pPr>
    <w:rPr>
      <w:rFonts w:ascii="Times New Roman" w:hAnsi="Times New Roman" w:cs="Times New Roman"/>
      <w:i w:val="0"/>
      <w:iCs w:val="0"/>
      <w:lang w:val="x-none" w:eastAsia="x-none"/>
    </w:rPr>
  </w:style>
  <w:style w:type="character" w:customStyle="1" w:styleId="29">
    <w:name w:val="Стиль2 Знак"/>
    <w:link w:val="28"/>
    <w:rsid w:val="00BD2AC4"/>
    <w:rPr>
      <w:rFonts w:ascii="Times New Roman" w:eastAsia="Times New Roman" w:hAnsi="Times New Roman" w:cs="Times New Roman"/>
      <w:b/>
      <w:bCs/>
      <w:sz w:val="28"/>
      <w:szCs w:val="28"/>
      <w:lang w:val="x-none" w:eastAsia="x-none"/>
    </w:rPr>
  </w:style>
  <w:style w:type="character" w:customStyle="1" w:styleId="2a">
    <w:name w:val="Основной текст (2)_"/>
    <w:rsid w:val="00BD2AC4"/>
    <w:rPr>
      <w:rFonts w:ascii="Arial" w:eastAsia="Arial" w:hAnsi="Arial" w:cs="Arial"/>
      <w:b w:val="0"/>
      <w:bCs w:val="0"/>
      <w:i w:val="0"/>
      <w:iCs w:val="0"/>
      <w:smallCaps w:val="0"/>
      <w:strike w:val="0"/>
      <w:sz w:val="16"/>
      <w:szCs w:val="16"/>
      <w:u w:val="none"/>
    </w:rPr>
  </w:style>
  <w:style w:type="character" w:customStyle="1" w:styleId="2b">
    <w:name w:val="Основной текст (2)"/>
    <w:rsid w:val="00BD2AC4"/>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numbering" w:customStyle="1" w:styleId="18">
    <w:name w:val="Нет списка1"/>
    <w:next w:val="a3"/>
    <w:semiHidden/>
    <w:rsid w:val="00BD2AC4"/>
  </w:style>
  <w:style w:type="table" w:customStyle="1" w:styleId="19">
    <w:name w:val="Сетка таблицы1"/>
    <w:basedOn w:val="a2"/>
    <w:next w:val="a7"/>
    <w:rsid w:val="00BD2AC4"/>
    <w:pPr>
      <w:tabs>
        <w:tab w:val="left" w:pos="284"/>
        <w:tab w:val="left" w:pos="851"/>
      </w:tab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br">
    <w:name w:val="nobr"/>
    <w:rsid w:val="00BD2AC4"/>
  </w:style>
  <w:style w:type="paragraph" w:customStyle="1" w:styleId="pcenter">
    <w:name w:val="pcenter"/>
    <w:basedOn w:val="a0"/>
    <w:rsid w:val="00BD2AC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c">
    <w:name w:val="Нет списка2"/>
    <w:next w:val="a3"/>
    <w:semiHidden/>
    <w:rsid w:val="00BD2AC4"/>
  </w:style>
  <w:style w:type="table" w:customStyle="1" w:styleId="2d">
    <w:name w:val="Сетка таблицы2"/>
    <w:basedOn w:val="a2"/>
    <w:next w:val="a7"/>
    <w:rsid w:val="00BD2AC4"/>
    <w:pPr>
      <w:tabs>
        <w:tab w:val="left" w:pos="284"/>
        <w:tab w:val="left" w:pos="851"/>
      </w:tab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7"/>
    <w:uiPriority w:val="39"/>
    <w:rsid w:val="00C83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7"/>
    <w:uiPriority w:val="59"/>
    <w:rsid w:val="003A4BD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7"/>
    <w:rsid w:val="00134182"/>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
    <w:name w:val="Сетка таблицы6"/>
    <w:basedOn w:val="a2"/>
    <w:next w:val="a7"/>
    <w:rsid w:val="00134182"/>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
    <w:name w:val="Сетка таблицы7"/>
    <w:basedOn w:val="a2"/>
    <w:next w:val="a7"/>
    <w:rsid w:val="00E76620"/>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
    <w:name w:val="Сетка таблицы8"/>
    <w:basedOn w:val="a2"/>
    <w:next w:val="a7"/>
    <w:rsid w:val="006F69AF"/>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
    <w:name w:val="Сетка таблицы9"/>
    <w:basedOn w:val="a2"/>
    <w:next w:val="a7"/>
    <w:rsid w:val="0005114F"/>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2"/>
    <w:next w:val="a7"/>
    <w:rsid w:val="000E2E26"/>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5">
    <w:name w:val="Нет списка3"/>
    <w:next w:val="a3"/>
    <w:uiPriority w:val="99"/>
    <w:semiHidden/>
    <w:unhideWhenUsed/>
    <w:rsid w:val="007F644E"/>
  </w:style>
  <w:style w:type="table" w:customStyle="1" w:styleId="111">
    <w:name w:val="Сетка таблицы11"/>
    <w:basedOn w:val="a2"/>
    <w:next w:val="a7"/>
    <w:rsid w:val="00B16D50"/>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2266"/>
  </w:style>
  <w:style w:type="paragraph" w:styleId="10">
    <w:name w:val="heading 1"/>
    <w:basedOn w:val="a0"/>
    <w:next w:val="a0"/>
    <w:link w:val="11"/>
    <w:uiPriority w:val="9"/>
    <w:qFormat/>
    <w:rsid w:val="009702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B00679"/>
    <w:pPr>
      <w:keepNext/>
      <w:spacing w:before="240" w:after="60" w:line="240" w:lineRule="auto"/>
      <w:outlineLvl w:val="1"/>
    </w:pPr>
    <w:rPr>
      <w:rFonts w:ascii="Arial" w:eastAsia="Times New Roman" w:hAnsi="Arial" w:cs="Arial"/>
      <w:b/>
      <w:bCs/>
      <w:i/>
      <w:iCs/>
      <w:sz w:val="28"/>
      <w:szCs w:val="28"/>
      <w:lang w:eastAsia="zh-CN"/>
    </w:rPr>
  </w:style>
  <w:style w:type="paragraph" w:styleId="30">
    <w:name w:val="heading 3"/>
    <w:basedOn w:val="a0"/>
    <w:next w:val="a0"/>
    <w:link w:val="31"/>
    <w:qFormat/>
    <w:rsid w:val="00BD2AC4"/>
    <w:pPr>
      <w:keepNext/>
      <w:spacing w:after="0" w:line="360" w:lineRule="atLeast"/>
      <w:ind w:firstLine="697"/>
      <w:jc w:val="both"/>
      <w:outlineLvl w:val="2"/>
    </w:pPr>
    <w:rPr>
      <w:rFonts w:ascii="Times New Roman" w:eastAsia="Times New Roman" w:hAnsi="Times New Roman" w:cs="Times New Roman"/>
      <w:snapToGrid w:val="0"/>
      <w:sz w:val="28"/>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B00679"/>
    <w:rPr>
      <w:rFonts w:ascii="Arial" w:eastAsia="Times New Roman" w:hAnsi="Arial" w:cs="Arial"/>
      <w:b/>
      <w:bCs/>
      <w:i/>
      <w:iCs/>
      <w:sz w:val="28"/>
      <w:szCs w:val="28"/>
      <w:lang w:eastAsia="zh-CN"/>
    </w:rPr>
  </w:style>
  <w:style w:type="character" w:styleId="a4">
    <w:name w:val="Hyperlink"/>
    <w:basedOn w:val="a1"/>
    <w:unhideWhenUsed/>
    <w:rsid w:val="00B00679"/>
    <w:rPr>
      <w:color w:val="0000FF"/>
      <w:u w:val="single"/>
    </w:rPr>
  </w:style>
  <w:style w:type="paragraph" w:customStyle="1" w:styleId="ConsTitle">
    <w:name w:val="ConsTitle"/>
    <w:rsid w:val="00642974"/>
    <w:pPr>
      <w:widowControl w:val="0"/>
      <w:autoSpaceDE w:val="0"/>
      <w:autoSpaceDN w:val="0"/>
      <w:adjustRightInd w:val="0"/>
      <w:spacing w:after="0" w:line="240" w:lineRule="auto"/>
    </w:pPr>
    <w:rPr>
      <w:rFonts w:ascii="Arial" w:eastAsia="Times New Roman" w:hAnsi="Arial" w:cs="Arial"/>
      <w:b/>
      <w:bCs/>
      <w:sz w:val="16"/>
      <w:szCs w:val="16"/>
    </w:rPr>
  </w:style>
  <w:style w:type="paragraph" w:styleId="a5">
    <w:name w:val="Balloon Text"/>
    <w:basedOn w:val="a0"/>
    <w:link w:val="a6"/>
    <w:uiPriority w:val="99"/>
    <w:unhideWhenUsed/>
    <w:rsid w:val="003B1319"/>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3B1319"/>
    <w:rPr>
      <w:rFonts w:ascii="Tahoma" w:eastAsiaTheme="minorEastAsia" w:hAnsi="Tahoma" w:cs="Tahoma"/>
      <w:sz w:val="16"/>
      <w:szCs w:val="16"/>
      <w:lang w:eastAsia="ru-RU"/>
    </w:rPr>
  </w:style>
  <w:style w:type="paragraph" w:customStyle="1" w:styleId="ConsNormal">
    <w:name w:val="ConsNormal"/>
    <w:link w:val="ConsNormal0"/>
    <w:rsid w:val="00B05D76"/>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7">
    <w:name w:val="Table Grid"/>
    <w:basedOn w:val="a2"/>
    <w:rsid w:val="00B05D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Indent 2"/>
    <w:basedOn w:val="a0"/>
    <w:link w:val="22"/>
    <w:rsid w:val="001F73B7"/>
    <w:pPr>
      <w:spacing w:after="0" w:line="240" w:lineRule="auto"/>
      <w:ind w:firstLine="708"/>
      <w:jc w:val="both"/>
    </w:pPr>
    <w:rPr>
      <w:rFonts w:ascii="Times New Roman" w:eastAsia="Times New Roman" w:hAnsi="Times New Roman" w:cs="Times New Roman"/>
      <w:b/>
      <w:sz w:val="24"/>
      <w:szCs w:val="20"/>
    </w:rPr>
  </w:style>
  <w:style w:type="character" w:customStyle="1" w:styleId="22">
    <w:name w:val="Основной текст с отступом 2 Знак"/>
    <w:basedOn w:val="a1"/>
    <w:link w:val="21"/>
    <w:rsid w:val="001F73B7"/>
    <w:rPr>
      <w:rFonts w:ascii="Times New Roman" w:eastAsia="Times New Roman" w:hAnsi="Times New Roman" w:cs="Times New Roman"/>
      <w:b/>
      <w:sz w:val="24"/>
      <w:szCs w:val="20"/>
      <w:lang w:eastAsia="ru-RU"/>
    </w:rPr>
  </w:style>
  <w:style w:type="paragraph" w:customStyle="1" w:styleId="ConsPlusNormal">
    <w:name w:val="ConsPlusNormal"/>
    <w:rsid w:val="001D6A04"/>
    <w:pPr>
      <w:autoSpaceDE w:val="0"/>
      <w:autoSpaceDN w:val="0"/>
      <w:adjustRightInd w:val="0"/>
      <w:spacing w:after="0" w:line="240" w:lineRule="auto"/>
    </w:pPr>
    <w:rPr>
      <w:rFonts w:ascii="Times New Roman" w:eastAsia="Times New Roman" w:hAnsi="Times New Roman" w:cs="Times New Roman"/>
      <w:sz w:val="28"/>
      <w:szCs w:val="28"/>
    </w:rPr>
  </w:style>
  <w:style w:type="paragraph" w:styleId="a8">
    <w:name w:val="Normal (Web)"/>
    <w:aliases w:val="Обычный (веб) Знак1,Обычный (веб) Знак Знак,Обычный (веб) Знак Знак1,Обычный (веб) Знак1 Знак Знак,Обычный (веб) Знак Знак Знак Знак,Обычный (веб) Знак Знак Знак Знак Знак Знак Знак"/>
    <w:basedOn w:val="a0"/>
    <w:link w:val="a9"/>
    <w:uiPriority w:val="99"/>
    <w:unhideWhenUsed/>
    <w:qFormat/>
    <w:rsid w:val="009D0485"/>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PlusTitle">
    <w:name w:val="ConsPlusTitle"/>
    <w:uiPriority w:val="99"/>
    <w:rsid w:val="009D0485"/>
    <w:pPr>
      <w:widowControl w:val="0"/>
      <w:autoSpaceDE w:val="0"/>
      <w:autoSpaceDN w:val="0"/>
      <w:adjustRightInd w:val="0"/>
      <w:spacing w:after="0" w:line="240" w:lineRule="auto"/>
    </w:pPr>
    <w:rPr>
      <w:rFonts w:ascii="Calibri" w:eastAsia="Times New Roman" w:hAnsi="Calibri" w:cs="Calibri"/>
      <w:b/>
      <w:bCs/>
    </w:rPr>
  </w:style>
  <w:style w:type="paragraph" w:styleId="aa">
    <w:name w:val="No Spacing"/>
    <w:uiPriority w:val="1"/>
    <w:qFormat/>
    <w:rsid w:val="00EF0DBB"/>
    <w:pPr>
      <w:spacing w:after="0" w:line="240" w:lineRule="auto"/>
    </w:pPr>
    <w:rPr>
      <w:rFonts w:ascii="Times New Roman" w:eastAsia="Times New Roman" w:hAnsi="Times New Roman" w:cs="Times New Roman"/>
      <w:sz w:val="24"/>
      <w:szCs w:val="24"/>
    </w:rPr>
  </w:style>
  <w:style w:type="paragraph" w:styleId="ab">
    <w:name w:val="Title"/>
    <w:basedOn w:val="a0"/>
    <w:link w:val="ac"/>
    <w:qFormat/>
    <w:rsid w:val="00EF0DBB"/>
    <w:pPr>
      <w:spacing w:after="0" w:line="240" w:lineRule="auto"/>
      <w:jc w:val="center"/>
    </w:pPr>
    <w:rPr>
      <w:rFonts w:ascii="Times New Roman" w:eastAsia="Times New Roman" w:hAnsi="Times New Roman" w:cs="Times New Roman"/>
      <w:b/>
      <w:sz w:val="28"/>
      <w:szCs w:val="20"/>
    </w:rPr>
  </w:style>
  <w:style w:type="character" w:customStyle="1" w:styleId="ac">
    <w:name w:val="Название Знак"/>
    <w:basedOn w:val="a1"/>
    <w:link w:val="ab"/>
    <w:rsid w:val="00EF0DBB"/>
    <w:rPr>
      <w:rFonts w:ascii="Times New Roman" w:eastAsia="Times New Roman" w:hAnsi="Times New Roman" w:cs="Times New Roman"/>
      <w:b/>
      <w:sz w:val="28"/>
      <w:szCs w:val="20"/>
    </w:rPr>
  </w:style>
  <w:style w:type="paragraph" w:styleId="ad">
    <w:name w:val="List Paragraph"/>
    <w:basedOn w:val="a0"/>
    <w:uiPriority w:val="34"/>
    <w:qFormat/>
    <w:rsid w:val="002540B4"/>
    <w:pPr>
      <w:spacing w:after="0" w:line="240" w:lineRule="auto"/>
      <w:ind w:left="720"/>
      <w:contextualSpacing/>
    </w:pPr>
    <w:rPr>
      <w:rFonts w:ascii="Times New Roman" w:eastAsia="Times New Roman" w:hAnsi="Times New Roman" w:cs="Times New Roman"/>
      <w:sz w:val="24"/>
      <w:szCs w:val="24"/>
    </w:rPr>
  </w:style>
  <w:style w:type="paragraph" w:customStyle="1" w:styleId="newsshowstyle">
    <w:name w:val="news_show_style"/>
    <w:basedOn w:val="a0"/>
    <w:rsid w:val="009837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
    <w:name w:val="Знак"/>
    <w:basedOn w:val="a0"/>
    <w:rsid w:val="00061402"/>
    <w:pPr>
      <w:spacing w:after="160" w:line="240" w:lineRule="exact"/>
    </w:pPr>
    <w:rPr>
      <w:rFonts w:ascii="Verdana" w:eastAsia="Times New Roman" w:hAnsi="Verdana" w:cs="Verdana"/>
      <w:sz w:val="20"/>
      <w:szCs w:val="20"/>
      <w:lang w:val="en-US" w:eastAsia="en-US"/>
    </w:rPr>
  </w:style>
  <w:style w:type="paragraph" w:styleId="af">
    <w:name w:val="header"/>
    <w:basedOn w:val="a0"/>
    <w:link w:val="af0"/>
    <w:unhideWhenUsed/>
    <w:rsid w:val="00604876"/>
    <w:pPr>
      <w:tabs>
        <w:tab w:val="center" w:pos="4677"/>
        <w:tab w:val="right" w:pos="9355"/>
      </w:tabs>
      <w:spacing w:after="0" w:line="240" w:lineRule="auto"/>
    </w:pPr>
  </w:style>
  <w:style w:type="character" w:customStyle="1" w:styleId="af0">
    <w:name w:val="Верхний колонтитул Знак"/>
    <w:basedOn w:val="a1"/>
    <w:link w:val="af"/>
    <w:rsid w:val="00604876"/>
    <w:rPr>
      <w:rFonts w:eastAsiaTheme="minorEastAsia"/>
      <w:lang w:eastAsia="ru-RU"/>
    </w:rPr>
  </w:style>
  <w:style w:type="paragraph" w:customStyle="1" w:styleId="12">
    <w:name w:val="Абзац списка1"/>
    <w:basedOn w:val="a0"/>
    <w:rsid w:val="00604876"/>
    <w:pPr>
      <w:spacing w:after="0" w:line="240" w:lineRule="auto"/>
      <w:ind w:left="720"/>
      <w:contextualSpacing/>
    </w:pPr>
    <w:rPr>
      <w:rFonts w:ascii="Times New Roman" w:eastAsia="Calibri" w:hAnsi="Times New Roman" w:cs="Times New Roman"/>
      <w:sz w:val="24"/>
      <w:szCs w:val="24"/>
    </w:rPr>
  </w:style>
  <w:style w:type="paragraph" w:customStyle="1" w:styleId="ConsPlusNonformat">
    <w:name w:val="ConsPlusNonformat"/>
    <w:rsid w:val="0072644C"/>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pple-converted-space">
    <w:name w:val="apple-converted-space"/>
    <w:rsid w:val="00C10272"/>
  </w:style>
  <w:style w:type="paragraph" w:styleId="af1">
    <w:name w:val="Body Text Indent"/>
    <w:basedOn w:val="a0"/>
    <w:link w:val="af2"/>
    <w:unhideWhenUsed/>
    <w:rsid w:val="00C10272"/>
    <w:pPr>
      <w:spacing w:after="120" w:line="240" w:lineRule="auto"/>
      <w:ind w:left="283"/>
    </w:pPr>
    <w:rPr>
      <w:rFonts w:ascii="Times New Roman" w:eastAsia="Times New Roman" w:hAnsi="Times New Roman" w:cs="Times New Roman"/>
      <w:sz w:val="20"/>
      <w:szCs w:val="20"/>
    </w:rPr>
  </w:style>
  <w:style w:type="character" w:customStyle="1" w:styleId="af2">
    <w:name w:val="Основной текст с отступом Знак"/>
    <w:basedOn w:val="a1"/>
    <w:link w:val="af1"/>
    <w:rsid w:val="00C10272"/>
    <w:rPr>
      <w:rFonts w:ascii="Times New Roman" w:eastAsia="Times New Roman" w:hAnsi="Times New Roman" w:cs="Times New Roman"/>
      <w:sz w:val="20"/>
      <w:szCs w:val="20"/>
      <w:lang w:eastAsia="ru-RU"/>
    </w:rPr>
  </w:style>
  <w:style w:type="paragraph" w:customStyle="1" w:styleId="af3">
    <w:name w:val="Знак Знак Знак Знак Знак Знак Знак"/>
    <w:basedOn w:val="a0"/>
    <w:next w:val="a0"/>
    <w:semiHidden/>
    <w:rsid w:val="001F0FEA"/>
    <w:pPr>
      <w:spacing w:after="160" w:line="240" w:lineRule="exact"/>
    </w:pPr>
    <w:rPr>
      <w:rFonts w:ascii="Arial" w:eastAsia="Times New Roman" w:hAnsi="Arial" w:cs="Arial"/>
      <w:sz w:val="20"/>
      <w:szCs w:val="20"/>
      <w:lang w:val="en-US" w:eastAsia="en-US"/>
    </w:rPr>
  </w:style>
  <w:style w:type="paragraph" w:customStyle="1" w:styleId="ConsPlusCell">
    <w:name w:val="ConsPlusCell"/>
    <w:rsid w:val="00B74EAF"/>
    <w:pPr>
      <w:widowControl w:val="0"/>
      <w:autoSpaceDE w:val="0"/>
      <w:autoSpaceDN w:val="0"/>
      <w:adjustRightInd w:val="0"/>
      <w:spacing w:after="0" w:line="240" w:lineRule="auto"/>
    </w:pPr>
    <w:rPr>
      <w:rFonts w:ascii="Calibri" w:eastAsia="Times New Roman" w:hAnsi="Calibri" w:cs="Calibri"/>
    </w:rPr>
  </w:style>
  <w:style w:type="paragraph" w:styleId="af4">
    <w:name w:val="footer"/>
    <w:basedOn w:val="a0"/>
    <w:link w:val="af5"/>
    <w:unhideWhenUsed/>
    <w:rsid w:val="00B74EAF"/>
    <w:pPr>
      <w:tabs>
        <w:tab w:val="center" w:pos="4677"/>
        <w:tab w:val="right" w:pos="9355"/>
      </w:tabs>
    </w:pPr>
    <w:rPr>
      <w:rFonts w:ascii="Calibri" w:eastAsia="Calibri" w:hAnsi="Calibri" w:cs="Times New Roman"/>
      <w:lang w:eastAsia="en-US"/>
    </w:rPr>
  </w:style>
  <w:style w:type="character" w:customStyle="1" w:styleId="af5">
    <w:name w:val="Нижний колонтитул Знак"/>
    <w:basedOn w:val="a1"/>
    <w:link w:val="af4"/>
    <w:rsid w:val="00B74EAF"/>
    <w:rPr>
      <w:rFonts w:ascii="Calibri" w:eastAsia="Calibri" w:hAnsi="Calibri" w:cs="Times New Roman"/>
    </w:rPr>
  </w:style>
  <w:style w:type="paragraph" w:styleId="af6">
    <w:name w:val="footnote text"/>
    <w:basedOn w:val="a0"/>
    <w:link w:val="af7"/>
    <w:uiPriority w:val="99"/>
    <w:semiHidden/>
    <w:unhideWhenUsed/>
    <w:rsid w:val="00B74EAF"/>
    <w:rPr>
      <w:rFonts w:ascii="Calibri" w:eastAsia="Calibri" w:hAnsi="Calibri" w:cs="Times New Roman"/>
      <w:sz w:val="20"/>
      <w:szCs w:val="20"/>
      <w:lang w:eastAsia="en-US"/>
    </w:rPr>
  </w:style>
  <w:style w:type="character" w:customStyle="1" w:styleId="af7">
    <w:name w:val="Текст сноски Знак"/>
    <w:basedOn w:val="a1"/>
    <w:link w:val="af6"/>
    <w:uiPriority w:val="99"/>
    <w:semiHidden/>
    <w:rsid w:val="00B74EAF"/>
    <w:rPr>
      <w:rFonts w:ascii="Calibri" w:eastAsia="Calibri" w:hAnsi="Calibri" w:cs="Times New Roman"/>
      <w:sz w:val="20"/>
      <w:szCs w:val="20"/>
    </w:rPr>
  </w:style>
  <w:style w:type="character" w:styleId="af8">
    <w:name w:val="footnote reference"/>
    <w:unhideWhenUsed/>
    <w:rsid w:val="00B74EAF"/>
    <w:rPr>
      <w:vertAlign w:val="superscript"/>
    </w:rPr>
  </w:style>
  <w:style w:type="character" w:styleId="af9">
    <w:name w:val="FollowedHyperlink"/>
    <w:basedOn w:val="a1"/>
    <w:uiPriority w:val="99"/>
    <w:semiHidden/>
    <w:unhideWhenUsed/>
    <w:rsid w:val="00AD1C8D"/>
    <w:rPr>
      <w:color w:val="800080"/>
      <w:u w:val="single"/>
    </w:rPr>
  </w:style>
  <w:style w:type="paragraph" w:customStyle="1" w:styleId="xl63">
    <w:name w:val="xl63"/>
    <w:basedOn w:val="a0"/>
    <w:rsid w:val="00AD1C8D"/>
    <w:pPr>
      <w:spacing w:before="100" w:beforeAutospacing="1" w:after="100" w:afterAutospacing="1" w:line="240" w:lineRule="auto"/>
      <w:jc w:val="right"/>
      <w:textAlignment w:val="center"/>
    </w:pPr>
    <w:rPr>
      <w:rFonts w:ascii="Times New Roman" w:eastAsia="Times New Roman" w:hAnsi="Times New Roman" w:cs="Times New Roman"/>
      <w:sz w:val="28"/>
      <w:szCs w:val="28"/>
    </w:rPr>
  </w:style>
  <w:style w:type="paragraph" w:customStyle="1" w:styleId="xl64">
    <w:name w:val="xl64"/>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rPr>
  </w:style>
  <w:style w:type="paragraph" w:customStyle="1" w:styleId="xl65">
    <w:name w:val="xl65"/>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6">
    <w:name w:val="xl66"/>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rPr>
  </w:style>
  <w:style w:type="paragraph" w:customStyle="1" w:styleId="xl67">
    <w:name w:val="xl67"/>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68">
    <w:name w:val="xl68"/>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9">
    <w:name w:val="xl69"/>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color w:val="000000"/>
      <w:sz w:val="24"/>
      <w:szCs w:val="24"/>
    </w:rPr>
  </w:style>
  <w:style w:type="paragraph" w:customStyle="1" w:styleId="xl70">
    <w:name w:val="xl70"/>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rPr>
  </w:style>
  <w:style w:type="paragraph" w:customStyle="1" w:styleId="xl71">
    <w:name w:val="xl71"/>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color w:val="000000"/>
      <w:sz w:val="24"/>
      <w:szCs w:val="24"/>
    </w:rPr>
  </w:style>
  <w:style w:type="paragraph" w:customStyle="1" w:styleId="xl72">
    <w:name w:val="xl72"/>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73">
    <w:name w:val="xl73"/>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rPr>
  </w:style>
  <w:style w:type="paragraph" w:customStyle="1" w:styleId="xl74">
    <w:name w:val="xl74"/>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rPr>
  </w:style>
  <w:style w:type="paragraph" w:customStyle="1" w:styleId="xl75">
    <w:name w:val="xl75"/>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76">
    <w:name w:val="xl76"/>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24"/>
      <w:szCs w:val="24"/>
    </w:rPr>
  </w:style>
  <w:style w:type="paragraph" w:customStyle="1" w:styleId="xl77">
    <w:name w:val="xl77"/>
    <w:basedOn w:val="a0"/>
    <w:rsid w:val="00AD1C8D"/>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78">
    <w:name w:val="xl78"/>
    <w:basedOn w:val="a0"/>
    <w:rsid w:val="00AD1C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0"/>
    <w:rsid w:val="00AD1C8D"/>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0">
    <w:name w:val="xl80"/>
    <w:basedOn w:val="a0"/>
    <w:rsid w:val="00AD1C8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81">
    <w:name w:val="xl81"/>
    <w:basedOn w:val="a0"/>
    <w:rsid w:val="00AD1C8D"/>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2">
    <w:name w:val="xl82"/>
    <w:basedOn w:val="a0"/>
    <w:rsid w:val="00AD1C8D"/>
    <w:pP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83">
    <w:name w:val="xl83"/>
    <w:basedOn w:val="a0"/>
    <w:rsid w:val="00AD1C8D"/>
    <w:pPr>
      <w:spacing w:before="100" w:beforeAutospacing="1" w:after="100" w:afterAutospacing="1" w:line="240" w:lineRule="auto"/>
      <w:jc w:val="center"/>
    </w:pPr>
    <w:rPr>
      <w:rFonts w:ascii="Times New Roman CYR" w:eastAsia="Times New Roman" w:hAnsi="Times New Roman CYR" w:cs="Times New Roman CYR"/>
      <w:b/>
      <w:bCs/>
      <w:sz w:val="28"/>
      <w:szCs w:val="28"/>
    </w:rPr>
  </w:style>
  <w:style w:type="paragraph" w:customStyle="1" w:styleId="xl84">
    <w:name w:val="xl84"/>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13">
    <w:name w:val="Знак1"/>
    <w:basedOn w:val="a0"/>
    <w:next w:val="a0"/>
    <w:semiHidden/>
    <w:rsid w:val="00CE6860"/>
    <w:pPr>
      <w:spacing w:after="160" w:line="240" w:lineRule="exact"/>
    </w:pPr>
    <w:rPr>
      <w:rFonts w:ascii="Arial" w:eastAsia="Times New Roman" w:hAnsi="Arial" w:cs="Arial"/>
      <w:sz w:val="20"/>
      <w:szCs w:val="20"/>
      <w:lang w:val="en-US" w:eastAsia="en-US"/>
    </w:rPr>
  </w:style>
  <w:style w:type="paragraph" w:styleId="afa">
    <w:name w:val="caption"/>
    <w:basedOn w:val="a0"/>
    <w:next w:val="a0"/>
    <w:qFormat/>
    <w:rsid w:val="00CE6860"/>
    <w:pPr>
      <w:framePr w:w="3069" w:h="1156" w:hSpace="141" w:wrap="around" w:vAnchor="text" w:hAnchor="page" w:x="1437" w:y="-705"/>
      <w:spacing w:after="0" w:line="240" w:lineRule="auto"/>
      <w:jc w:val="center"/>
    </w:pPr>
    <w:rPr>
      <w:rFonts w:ascii="Times New Roman" w:eastAsia="Times New Roman" w:hAnsi="Times New Roman" w:cs="Times New Roman"/>
      <w:sz w:val="28"/>
      <w:szCs w:val="20"/>
    </w:rPr>
  </w:style>
  <w:style w:type="paragraph" w:styleId="23">
    <w:name w:val="Body Text 2"/>
    <w:basedOn w:val="a0"/>
    <w:link w:val="24"/>
    <w:rsid w:val="00CE6860"/>
    <w:pPr>
      <w:framePr w:w="3502" w:h="1017" w:hSpace="141" w:wrap="around" w:vAnchor="text" w:hAnchor="page" w:x="7208" w:y="-271"/>
      <w:spacing w:after="0" w:line="240" w:lineRule="auto"/>
      <w:jc w:val="center"/>
    </w:pPr>
    <w:rPr>
      <w:rFonts w:ascii="Times New Roman" w:eastAsia="Times New Roman" w:hAnsi="Times New Roman" w:cs="Times New Roman"/>
      <w:sz w:val="28"/>
      <w:szCs w:val="20"/>
    </w:rPr>
  </w:style>
  <w:style w:type="character" w:customStyle="1" w:styleId="24">
    <w:name w:val="Основной текст 2 Знак"/>
    <w:basedOn w:val="a1"/>
    <w:link w:val="23"/>
    <w:rsid w:val="00CE6860"/>
    <w:rPr>
      <w:rFonts w:ascii="Times New Roman" w:eastAsia="Times New Roman" w:hAnsi="Times New Roman" w:cs="Times New Roman"/>
      <w:sz w:val="28"/>
      <w:szCs w:val="20"/>
      <w:lang w:eastAsia="ru-RU"/>
    </w:rPr>
  </w:style>
  <w:style w:type="paragraph" w:customStyle="1" w:styleId="1">
    <w:name w:val="1"/>
    <w:basedOn w:val="a0"/>
    <w:rsid w:val="00CE6860"/>
    <w:pPr>
      <w:numPr>
        <w:ilvl w:val="1"/>
        <w:numId w:val="1"/>
      </w:numPr>
      <w:spacing w:after="160" w:line="240" w:lineRule="exact"/>
    </w:pPr>
    <w:rPr>
      <w:rFonts w:ascii="Times New Roman" w:eastAsia="Times New Roman" w:hAnsi="Times New Roman" w:cs="Times New Roman"/>
      <w:sz w:val="20"/>
      <w:szCs w:val="20"/>
      <w:lang w:eastAsia="zh-CN"/>
    </w:rPr>
  </w:style>
  <w:style w:type="paragraph" w:customStyle="1" w:styleId="3">
    <w:name w:val="Раздел 3"/>
    <w:basedOn w:val="a0"/>
    <w:rsid w:val="00CE6860"/>
    <w:pPr>
      <w:numPr>
        <w:numId w:val="1"/>
      </w:numPr>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Iniiaiieoaeno21">
    <w:name w:val="Iniiaiie oaeno 21"/>
    <w:basedOn w:val="a0"/>
    <w:rsid w:val="00CE6860"/>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8"/>
    </w:rPr>
  </w:style>
  <w:style w:type="paragraph" w:customStyle="1" w:styleId="afb">
    <w:name w:val="Знак Знак Знак"/>
    <w:basedOn w:val="a0"/>
    <w:rsid w:val="00CE6860"/>
    <w:pPr>
      <w:tabs>
        <w:tab w:val="num" w:pos="567"/>
      </w:tabs>
      <w:spacing w:after="160" w:line="240" w:lineRule="exact"/>
      <w:ind w:left="567" w:hanging="567"/>
    </w:pPr>
    <w:rPr>
      <w:rFonts w:ascii="Times New Roman" w:eastAsia="Times New Roman" w:hAnsi="Times New Roman" w:cs="Times New Roman"/>
      <w:sz w:val="20"/>
      <w:szCs w:val="20"/>
      <w:lang w:eastAsia="zh-CN"/>
    </w:rPr>
  </w:style>
  <w:style w:type="paragraph" w:customStyle="1" w:styleId="CharChar">
    <w:name w:val="Char Char"/>
    <w:basedOn w:val="a0"/>
    <w:autoRedefine/>
    <w:rsid w:val="00CE6860"/>
    <w:pPr>
      <w:spacing w:after="160" w:line="240" w:lineRule="exact"/>
    </w:pPr>
    <w:rPr>
      <w:rFonts w:ascii="Times New Roman" w:eastAsia="Times New Roman" w:hAnsi="Times New Roman" w:cs="Times New Roman"/>
      <w:sz w:val="28"/>
      <w:szCs w:val="28"/>
      <w:lang w:val="en-US" w:eastAsia="en-US"/>
    </w:rPr>
  </w:style>
  <w:style w:type="paragraph" w:customStyle="1" w:styleId="Char">
    <w:name w:val="Char Знак Знак Знак Знак Знак Знак"/>
    <w:basedOn w:val="a0"/>
    <w:rsid w:val="00CE686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BodyText21">
    <w:name w:val="Body Text 21"/>
    <w:basedOn w:val="a0"/>
    <w:rsid w:val="00CE6860"/>
    <w:pPr>
      <w:widowControl w:val="0"/>
      <w:spacing w:after="0" w:line="-380" w:lineRule="auto"/>
      <w:jc w:val="center"/>
    </w:pPr>
    <w:rPr>
      <w:rFonts w:ascii="Times New Roman" w:eastAsia="Times New Roman" w:hAnsi="Times New Roman" w:cs="Times New Roman"/>
      <w:b/>
      <w:sz w:val="28"/>
      <w:szCs w:val="20"/>
    </w:rPr>
  </w:style>
  <w:style w:type="paragraph" w:styleId="a">
    <w:name w:val="List Bullet"/>
    <w:basedOn w:val="a0"/>
    <w:rsid w:val="00CE6860"/>
    <w:pPr>
      <w:numPr>
        <w:numId w:val="2"/>
      </w:numPr>
      <w:spacing w:after="0" w:line="240" w:lineRule="auto"/>
    </w:pPr>
    <w:rPr>
      <w:rFonts w:ascii="Times New Roman" w:eastAsia="Times New Roman" w:hAnsi="Times New Roman" w:cs="Times New Roman"/>
      <w:sz w:val="24"/>
      <w:szCs w:val="24"/>
    </w:rPr>
  </w:style>
  <w:style w:type="paragraph" w:styleId="afc">
    <w:name w:val="Body Text"/>
    <w:basedOn w:val="a0"/>
    <w:link w:val="afd"/>
    <w:rsid w:val="00CE6860"/>
    <w:pPr>
      <w:spacing w:after="120" w:line="240" w:lineRule="auto"/>
    </w:pPr>
    <w:rPr>
      <w:rFonts w:ascii="Times New Roman" w:eastAsia="Times New Roman" w:hAnsi="Times New Roman" w:cs="Times New Roman"/>
      <w:sz w:val="20"/>
      <w:szCs w:val="20"/>
    </w:rPr>
  </w:style>
  <w:style w:type="character" w:customStyle="1" w:styleId="afd">
    <w:name w:val="Основной текст Знак"/>
    <w:basedOn w:val="a1"/>
    <w:link w:val="afc"/>
    <w:rsid w:val="00CE6860"/>
    <w:rPr>
      <w:rFonts w:ascii="Times New Roman" w:eastAsia="Times New Roman" w:hAnsi="Times New Roman" w:cs="Times New Roman"/>
      <w:sz w:val="20"/>
      <w:szCs w:val="20"/>
      <w:lang w:eastAsia="ru-RU"/>
    </w:rPr>
  </w:style>
  <w:style w:type="paragraph" w:customStyle="1" w:styleId="afe">
    <w:name w:val="Знак Знак Знак Знак Знак Знак Знак Знак Знак Знак Знак Знак Знак Знак"/>
    <w:basedOn w:val="a0"/>
    <w:rsid w:val="00CE6860"/>
    <w:pPr>
      <w:spacing w:after="160" w:line="240" w:lineRule="exact"/>
    </w:pPr>
    <w:rPr>
      <w:rFonts w:ascii="Times New Roman" w:eastAsia="Times New Roman" w:hAnsi="Times New Roman" w:cs="Times New Roman"/>
      <w:sz w:val="20"/>
      <w:szCs w:val="20"/>
      <w:lang w:eastAsia="zh-CN"/>
    </w:rPr>
  </w:style>
  <w:style w:type="character" w:customStyle="1" w:styleId="FontStyle20">
    <w:name w:val="Font Style20"/>
    <w:rsid w:val="00CE6860"/>
    <w:rPr>
      <w:rFonts w:ascii="Times New Roman" w:hAnsi="Times New Roman" w:cs="Times New Roman"/>
      <w:sz w:val="24"/>
      <w:szCs w:val="24"/>
      <w:lang w:val="ru-RU" w:eastAsia="zh-CN" w:bidi="ar-SA"/>
    </w:rPr>
  </w:style>
  <w:style w:type="character" w:customStyle="1" w:styleId="aff">
    <w:name w:val="Основной текст_"/>
    <w:link w:val="14"/>
    <w:rsid w:val="00CE6860"/>
    <w:rPr>
      <w:sz w:val="23"/>
      <w:szCs w:val="23"/>
      <w:shd w:val="clear" w:color="auto" w:fill="FFFFFF"/>
    </w:rPr>
  </w:style>
  <w:style w:type="character" w:customStyle="1" w:styleId="-1pt">
    <w:name w:val="Основной текст + Интервал -1 pt"/>
    <w:rsid w:val="00CE6860"/>
    <w:rPr>
      <w:rFonts w:ascii="Times New Roman" w:eastAsia="Times New Roman" w:hAnsi="Times New Roman" w:cs="Times New Roman"/>
      <w:spacing w:val="-20"/>
      <w:sz w:val="23"/>
      <w:szCs w:val="23"/>
      <w:shd w:val="clear" w:color="auto" w:fill="FFFFFF"/>
    </w:rPr>
  </w:style>
  <w:style w:type="paragraph" w:customStyle="1" w:styleId="14">
    <w:name w:val="Основной текст1"/>
    <w:basedOn w:val="a0"/>
    <w:link w:val="aff"/>
    <w:rsid w:val="00CE6860"/>
    <w:pPr>
      <w:shd w:val="clear" w:color="auto" w:fill="FFFFFF"/>
      <w:spacing w:before="600" w:after="60" w:line="278" w:lineRule="exact"/>
      <w:ind w:firstLine="700"/>
      <w:jc w:val="both"/>
    </w:pPr>
    <w:rPr>
      <w:rFonts w:eastAsiaTheme="minorHAnsi"/>
      <w:sz w:val="23"/>
      <w:szCs w:val="23"/>
      <w:shd w:val="clear" w:color="auto" w:fill="FFFFFF"/>
      <w:lang w:eastAsia="en-US"/>
    </w:rPr>
  </w:style>
  <w:style w:type="character" w:styleId="aff0">
    <w:name w:val="page number"/>
    <w:basedOn w:val="a1"/>
    <w:rsid w:val="00CE6860"/>
    <w:rPr>
      <w:lang w:val="ru-RU" w:eastAsia="zh-CN" w:bidi="ar-SA"/>
    </w:rPr>
  </w:style>
  <w:style w:type="paragraph" w:customStyle="1" w:styleId="Style4">
    <w:name w:val="Style4"/>
    <w:basedOn w:val="a0"/>
    <w:rsid w:val="00CE6860"/>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rPr>
  </w:style>
  <w:style w:type="paragraph" w:customStyle="1" w:styleId="ConsNonformat">
    <w:name w:val="ConsNonformat"/>
    <w:rsid w:val="00CE686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f1">
    <w:name w:val="Стиль"/>
    <w:rsid w:val="00CE6860"/>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ListParagraph1">
    <w:name w:val="List Paragraph1"/>
    <w:basedOn w:val="a0"/>
    <w:rsid w:val="00CE6860"/>
    <w:pPr>
      <w:spacing w:after="0" w:line="240" w:lineRule="auto"/>
      <w:ind w:left="720"/>
      <w:contextualSpacing/>
    </w:pPr>
    <w:rPr>
      <w:rFonts w:ascii="Times New Roman" w:eastAsia="Times New Roman" w:hAnsi="Times New Roman" w:cs="Times New Roman"/>
      <w:sz w:val="24"/>
      <w:szCs w:val="24"/>
    </w:rPr>
  </w:style>
  <w:style w:type="paragraph" w:styleId="32">
    <w:name w:val="Body Text 3"/>
    <w:basedOn w:val="a0"/>
    <w:link w:val="33"/>
    <w:rsid w:val="00CE6860"/>
    <w:pPr>
      <w:tabs>
        <w:tab w:val="left" w:pos="1134"/>
      </w:tabs>
      <w:spacing w:after="0" w:line="240" w:lineRule="auto"/>
      <w:jc w:val="both"/>
    </w:pPr>
    <w:rPr>
      <w:rFonts w:ascii="Arial" w:eastAsia="Times New Roman" w:hAnsi="Arial" w:cs="Times New Roman"/>
      <w:sz w:val="26"/>
      <w:szCs w:val="20"/>
      <w:lang w:eastAsia="zh-CN"/>
    </w:rPr>
  </w:style>
  <w:style w:type="character" w:customStyle="1" w:styleId="33">
    <w:name w:val="Основной текст 3 Знак"/>
    <w:basedOn w:val="a1"/>
    <w:link w:val="32"/>
    <w:rsid w:val="00CE6860"/>
    <w:rPr>
      <w:rFonts w:ascii="Arial" w:eastAsia="Times New Roman" w:hAnsi="Arial" w:cs="Times New Roman"/>
      <w:sz w:val="26"/>
      <w:szCs w:val="20"/>
      <w:lang w:eastAsia="zh-CN"/>
    </w:rPr>
  </w:style>
  <w:style w:type="paragraph" w:customStyle="1" w:styleId="style6">
    <w:name w:val="style6"/>
    <w:basedOn w:val="a0"/>
    <w:rsid w:val="00150B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Normal0">
    <w:name w:val="ConsNormal Знак"/>
    <w:link w:val="ConsNormal"/>
    <w:locked/>
    <w:rsid w:val="00254F0E"/>
    <w:rPr>
      <w:rFonts w:ascii="Arial" w:eastAsia="Times New Roman" w:hAnsi="Arial" w:cs="Arial"/>
      <w:sz w:val="20"/>
      <w:szCs w:val="20"/>
      <w:lang w:eastAsia="ru-RU"/>
    </w:rPr>
  </w:style>
  <w:style w:type="paragraph" w:customStyle="1" w:styleId="25">
    <w:name w:val="Знак2"/>
    <w:basedOn w:val="a0"/>
    <w:next w:val="a0"/>
    <w:rsid w:val="006D5C5D"/>
    <w:pPr>
      <w:spacing w:after="160" w:line="240" w:lineRule="exact"/>
    </w:pPr>
    <w:rPr>
      <w:rFonts w:ascii="Arial" w:eastAsia="Times New Roman" w:hAnsi="Arial" w:cs="Arial"/>
      <w:sz w:val="20"/>
      <w:szCs w:val="20"/>
      <w:lang w:val="en-US" w:eastAsia="en-US"/>
    </w:rPr>
  </w:style>
  <w:style w:type="paragraph" w:customStyle="1" w:styleId="ConsPlusTitlePage">
    <w:name w:val="ConsPlusTitlePage"/>
    <w:rsid w:val="00910CFC"/>
    <w:pPr>
      <w:widowControl w:val="0"/>
      <w:autoSpaceDE w:val="0"/>
      <w:autoSpaceDN w:val="0"/>
      <w:spacing w:after="0" w:line="240" w:lineRule="auto"/>
    </w:pPr>
    <w:rPr>
      <w:rFonts w:ascii="Tahoma" w:eastAsia="Times New Roman" w:hAnsi="Tahoma" w:cs="Tahoma"/>
      <w:sz w:val="20"/>
      <w:szCs w:val="20"/>
    </w:rPr>
  </w:style>
  <w:style w:type="character" w:customStyle="1" w:styleId="11">
    <w:name w:val="Заголовок 1 Знак"/>
    <w:basedOn w:val="a1"/>
    <w:link w:val="10"/>
    <w:uiPriority w:val="9"/>
    <w:rsid w:val="00970245"/>
    <w:rPr>
      <w:rFonts w:asciiTheme="majorHAnsi" w:eastAsiaTheme="majorEastAsia" w:hAnsiTheme="majorHAnsi" w:cstheme="majorBidi"/>
      <w:b/>
      <w:bCs/>
      <w:color w:val="365F91" w:themeColor="accent1" w:themeShade="BF"/>
      <w:sz w:val="28"/>
      <w:szCs w:val="28"/>
      <w:lang w:eastAsia="ru-RU"/>
    </w:rPr>
  </w:style>
  <w:style w:type="paragraph" w:customStyle="1" w:styleId="110">
    <w:name w:val="Знак11"/>
    <w:basedOn w:val="a0"/>
    <w:next w:val="a0"/>
    <w:semiHidden/>
    <w:rsid w:val="00A14191"/>
    <w:pPr>
      <w:spacing w:after="160" w:line="240" w:lineRule="exact"/>
    </w:pPr>
    <w:rPr>
      <w:rFonts w:ascii="Arial" w:eastAsia="Times New Roman" w:hAnsi="Arial" w:cs="Arial"/>
      <w:sz w:val="20"/>
      <w:szCs w:val="20"/>
      <w:lang w:val="en-US" w:eastAsia="en-US"/>
    </w:rPr>
  </w:style>
  <w:style w:type="character" w:customStyle="1" w:styleId="31">
    <w:name w:val="Заголовок 3 Знак"/>
    <w:basedOn w:val="a1"/>
    <w:link w:val="30"/>
    <w:rsid w:val="00BD2AC4"/>
    <w:rPr>
      <w:rFonts w:ascii="Times New Roman" w:eastAsia="Times New Roman" w:hAnsi="Times New Roman" w:cs="Times New Roman"/>
      <w:snapToGrid w:val="0"/>
      <w:sz w:val="28"/>
      <w:szCs w:val="20"/>
      <w:lang w:eastAsia="zh-CN"/>
    </w:rPr>
  </w:style>
  <w:style w:type="paragraph" w:customStyle="1" w:styleId="15">
    <w:name w:val="Знак Знак Знак Знак Знак Знак Знак Знак Знак Знак Знак Знак Знак Знак1"/>
    <w:basedOn w:val="a0"/>
    <w:rsid w:val="00BD2AC4"/>
    <w:pPr>
      <w:spacing w:after="160" w:line="240" w:lineRule="exact"/>
    </w:pPr>
    <w:rPr>
      <w:rFonts w:ascii="Times New Roman" w:eastAsia="Times New Roman" w:hAnsi="Times New Roman" w:cs="Times New Roman"/>
      <w:sz w:val="20"/>
      <w:szCs w:val="20"/>
      <w:lang w:eastAsia="zh-CN"/>
    </w:rPr>
  </w:style>
  <w:style w:type="character" w:customStyle="1" w:styleId="a9">
    <w:name w:val="Обычный (веб) Знак"/>
    <w:aliases w:val="Обычный (веб) Знак1 Знак,Обычный (веб) Знак Знак Знак,Обычный (веб) Знак Знак1 Знак,Обычный (веб) Знак1 Знак Знак Знак,Обычный (веб) Знак Знак Знак Знак Знак,Обычный (веб) Знак Знак Знак Знак Знак Знак Знак Знак"/>
    <w:link w:val="a8"/>
    <w:uiPriority w:val="99"/>
    <w:locked/>
    <w:rsid w:val="00BD2AC4"/>
    <w:rPr>
      <w:rFonts w:ascii="Times New Roman" w:eastAsia="Calibri" w:hAnsi="Times New Roman" w:cs="Times New Roman"/>
      <w:sz w:val="24"/>
      <w:szCs w:val="24"/>
      <w:lang w:eastAsia="ru-RU"/>
    </w:rPr>
  </w:style>
  <w:style w:type="character" w:customStyle="1" w:styleId="aff2">
    <w:name w:val="для ГП Знак"/>
    <w:link w:val="aff3"/>
    <w:locked/>
    <w:rsid w:val="00BD2AC4"/>
    <w:rPr>
      <w:rFonts w:cs="Calibri"/>
      <w:b/>
      <w:sz w:val="28"/>
    </w:rPr>
  </w:style>
  <w:style w:type="paragraph" w:customStyle="1" w:styleId="aff3">
    <w:name w:val="для ГП"/>
    <w:basedOn w:val="aa"/>
    <w:link w:val="aff2"/>
    <w:qFormat/>
    <w:rsid w:val="00BD2AC4"/>
    <w:pPr>
      <w:spacing w:line="276" w:lineRule="auto"/>
      <w:jc w:val="center"/>
    </w:pPr>
    <w:rPr>
      <w:rFonts w:asciiTheme="minorHAnsi" w:eastAsiaTheme="minorHAnsi" w:hAnsiTheme="minorHAnsi" w:cs="Calibri"/>
      <w:b/>
      <w:sz w:val="28"/>
      <w:szCs w:val="22"/>
      <w:lang w:eastAsia="en-US"/>
    </w:rPr>
  </w:style>
  <w:style w:type="character" w:customStyle="1" w:styleId="FontStyle36">
    <w:name w:val="Font Style36"/>
    <w:uiPriority w:val="99"/>
    <w:rsid w:val="00BD2AC4"/>
    <w:rPr>
      <w:rFonts w:ascii="Times New Roman" w:hAnsi="Times New Roman" w:cs="Times New Roman" w:hint="default"/>
      <w:b/>
      <w:bCs/>
      <w:i/>
      <w:iCs/>
      <w:sz w:val="26"/>
      <w:szCs w:val="26"/>
    </w:rPr>
  </w:style>
  <w:style w:type="character" w:customStyle="1" w:styleId="blk">
    <w:name w:val="blk"/>
    <w:rsid w:val="00BD2AC4"/>
  </w:style>
  <w:style w:type="paragraph" w:customStyle="1" w:styleId="msolistparagraphmailrucssattributepostfix">
    <w:name w:val="msolistparagraph_mailru_css_attribute_postfix"/>
    <w:basedOn w:val="a0"/>
    <w:rsid w:val="00BD2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
    <w:name w:val="msonormal_mailru_css_attribute_postfix"/>
    <w:basedOn w:val="a0"/>
    <w:rsid w:val="00BD2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middlemailrucssattributepostfix">
    <w:name w:val="msolistparagraphcxspmiddle_mailru_css_attribute_postfix"/>
    <w:basedOn w:val="a0"/>
    <w:rsid w:val="00BD2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6">
    <w:name w:val="Абзац списка2"/>
    <w:basedOn w:val="a0"/>
    <w:rsid w:val="00BD2AC4"/>
    <w:pPr>
      <w:spacing w:after="0" w:line="240" w:lineRule="auto"/>
      <w:ind w:left="720"/>
    </w:pPr>
    <w:rPr>
      <w:rFonts w:ascii="Times New Roman" w:eastAsia="Calibri" w:hAnsi="Times New Roman" w:cs="Times New Roman"/>
      <w:sz w:val="24"/>
      <w:szCs w:val="24"/>
    </w:rPr>
  </w:style>
  <w:style w:type="paragraph" w:customStyle="1" w:styleId="aff4">
    <w:name w:val="Знак Знак Знак Знак Знак Знак Знак Знак Знак Знак Знак Знак"/>
    <w:basedOn w:val="a0"/>
    <w:rsid w:val="00BD2AC4"/>
    <w:pPr>
      <w:spacing w:after="160" w:line="240" w:lineRule="exact"/>
    </w:pPr>
    <w:rPr>
      <w:rFonts w:ascii="Verdana" w:eastAsia="Times New Roman" w:hAnsi="Verdana" w:cs="Verdana"/>
      <w:sz w:val="20"/>
      <w:szCs w:val="20"/>
      <w:lang w:val="en-US" w:eastAsia="en-US"/>
    </w:rPr>
  </w:style>
  <w:style w:type="paragraph" w:customStyle="1" w:styleId="210">
    <w:name w:val="Основной текст 21"/>
    <w:basedOn w:val="a0"/>
    <w:rsid w:val="00BD2AC4"/>
    <w:pPr>
      <w:spacing w:after="0" w:line="240" w:lineRule="auto"/>
      <w:ind w:firstLine="567"/>
      <w:jc w:val="both"/>
    </w:pPr>
    <w:rPr>
      <w:rFonts w:ascii="Times New Roman" w:eastAsia="Times New Roman" w:hAnsi="Times New Roman" w:cs="Times New Roman"/>
      <w:sz w:val="24"/>
      <w:szCs w:val="20"/>
    </w:rPr>
  </w:style>
  <w:style w:type="paragraph" w:customStyle="1" w:styleId="16">
    <w:name w:val="Знак Знак Знак Знак Знак Знак Знак1"/>
    <w:basedOn w:val="a0"/>
    <w:rsid w:val="00BD2AC4"/>
    <w:pPr>
      <w:spacing w:after="160" w:line="240" w:lineRule="exact"/>
    </w:pPr>
    <w:rPr>
      <w:rFonts w:ascii="Verdana" w:eastAsia="Times New Roman" w:hAnsi="Verdana" w:cs="Times New Roman"/>
      <w:sz w:val="20"/>
      <w:szCs w:val="20"/>
      <w:lang w:val="en-US" w:eastAsia="en-US"/>
    </w:rPr>
  </w:style>
  <w:style w:type="paragraph" w:customStyle="1" w:styleId="17">
    <w:name w:val="заголовок 1"/>
    <w:basedOn w:val="a0"/>
    <w:next w:val="a0"/>
    <w:rsid w:val="00BD2AC4"/>
    <w:pPr>
      <w:keepNext/>
      <w:autoSpaceDE w:val="0"/>
      <w:autoSpaceDN w:val="0"/>
      <w:spacing w:after="0" w:line="240" w:lineRule="auto"/>
      <w:ind w:firstLine="709"/>
      <w:jc w:val="center"/>
      <w:outlineLvl w:val="0"/>
    </w:pPr>
    <w:rPr>
      <w:rFonts w:ascii="Times New Roman" w:eastAsia="Times New Roman" w:hAnsi="Times New Roman" w:cs="Times New Roman"/>
      <w:sz w:val="28"/>
      <w:szCs w:val="28"/>
    </w:rPr>
  </w:style>
  <w:style w:type="paragraph" w:customStyle="1" w:styleId="27">
    <w:name w:val="заголовок 2"/>
    <w:basedOn w:val="a0"/>
    <w:next w:val="a0"/>
    <w:rsid w:val="00BD2AC4"/>
    <w:pPr>
      <w:keepNext/>
      <w:autoSpaceDE w:val="0"/>
      <w:autoSpaceDN w:val="0"/>
      <w:spacing w:after="0" w:line="240" w:lineRule="auto"/>
      <w:ind w:left="709"/>
      <w:jc w:val="both"/>
      <w:outlineLvl w:val="1"/>
    </w:pPr>
    <w:rPr>
      <w:rFonts w:ascii="Times New Roman" w:eastAsia="Times New Roman" w:hAnsi="Times New Roman" w:cs="Times New Roman"/>
      <w:b/>
      <w:bCs/>
      <w:sz w:val="24"/>
      <w:szCs w:val="24"/>
    </w:rPr>
  </w:style>
  <w:style w:type="character" w:customStyle="1" w:styleId="aff5">
    <w:name w:val="Основной шрифт"/>
    <w:rsid w:val="00BD2AC4"/>
  </w:style>
  <w:style w:type="paragraph" w:customStyle="1" w:styleId="aff6">
    <w:name w:val="Знак Знак Знак Знак Знак Знак Знак Знак Знак"/>
    <w:basedOn w:val="a0"/>
    <w:rsid w:val="00BD2AC4"/>
    <w:pPr>
      <w:spacing w:after="160" w:line="240" w:lineRule="exact"/>
    </w:pPr>
    <w:rPr>
      <w:rFonts w:ascii="Verdana" w:eastAsia="Times New Roman" w:hAnsi="Verdana" w:cs="Verdana"/>
      <w:sz w:val="20"/>
      <w:szCs w:val="20"/>
      <w:lang w:val="en-US" w:eastAsia="en-US"/>
    </w:rPr>
  </w:style>
  <w:style w:type="paragraph" w:customStyle="1" w:styleId="28">
    <w:name w:val="Стиль2"/>
    <w:basedOn w:val="2"/>
    <w:link w:val="29"/>
    <w:qFormat/>
    <w:rsid w:val="00BD2AC4"/>
    <w:pPr>
      <w:keepLines/>
      <w:spacing w:before="0" w:after="0"/>
      <w:jc w:val="center"/>
    </w:pPr>
    <w:rPr>
      <w:rFonts w:ascii="Times New Roman" w:hAnsi="Times New Roman" w:cs="Times New Roman"/>
      <w:i w:val="0"/>
      <w:iCs w:val="0"/>
      <w:lang w:val="x-none" w:eastAsia="x-none"/>
    </w:rPr>
  </w:style>
  <w:style w:type="character" w:customStyle="1" w:styleId="29">
    <w:name w:val="Стиль2 Знак"/>
    <w:link w:val="28"/>
    <w:rsid w:val="00BD2AC4"/>
    <w:rPr>
      <w:rFonts w:ascii="Times New Roman" w:eastAsia="Times New Roman" w:hAnsi="Times New Roman" w:cs="Times New Roman"/>
      <w:b/>
      <w:bCs/>
      <w:sz w:val="28"/>
      <w:szCs w:val="28"/>
      <w:lang w:val="x-none" w:eastAsia="x-none"/>
    </w:rPr>
  </w:style>
  <w:style w:type="character" w:customStyle="1" w:styleId="2a">
    <w:name w:val="Основной текст (2)_"/>
    <w:rsid w:val="00BD2AC4"/>
    <w:rPr>
      <w:rFonts w:ascii="Arial" w:eastAsia="Arial" w:hAnsi="Arial" w:cs="Arial"/>
      <w:b w:val="0"/>
      <w:bCs w:val="0"/>
      <w:i w:val="0"/>
      <w:iCs w:val="0"/>
      <w:smallCaps w:val="0"/>
      <w:strike w:val="0"/>
      <w:sz w:val="16"/>
      <w:szCs w:val="16"/>
      <w:u w:val="none"/>
    </w:rPr>
  </w:style>
  <w:style w:type="character" w:customStyle="1" w:styleId="2b">
    <w:name w:val="Основной текст (2)"/>
    <w:rsid w:val="00BD2AC4"/>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numbering" w:customStyle="1" w:styleId="18">
    <w:name w:val="Нет списка1"/>
    <w:next w:val="a3"/>
    <w:semiHidden/>
    <w:rsid w:val="00BD2AC4"/>
  </w:style>
  <w:style w:type="table" w:customStyle="1" w:styleId="19">
    <w:name w:val="Сетка таблицы1"/>
    <w:basedOn w:val="a2"/>
    <w:next w:val="a7"/>
    <w:rsid w:val="00BD2AC4"/>
    <w:pPr>
      <w:tabs>
        <w:tab w:val="left" w:pos="284"/>
        <w:tab w:val="left" w:pos="851"/>
      </w:tab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br">
    <w:name w:val="nobr"/>
    <w:rsid w:val="00BD2AC4"/>
  </w:style>
  <w:style w:type="paragraph" w:customStyle="1" w:styleId="pcenter">
    <w:name w:val="pcenter"/>
    <w:basedOn w:val="a0"/>
    <w:rsid w:val="00BD2AC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c">
    <w:name w:val="Нет списка2"/>
    <w:next w:val="a3"/>
    <w:semiHidden/>
    <w:rsid w:val="00BD2AC4"/>
  </w:style>
  <w:style w:type="table" w:customStyle="1" w:styleId="2d">
    <w:name w:val="Сетка таблицы2"/>
    <w:basedOn w:val="a2"/>
    <w:next w:val="a7"/>
    <w:rsid w:val="00BD2AC4"/>
    <w:pPr>
      <w:tabs>
        <w:tab w:val="left" w:pos="284"/>
        <w:tab w:val="left" w:pos="851"/>
      </w:tab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7"/>
    <w:uiPriority w:val="39"/>
    <w:rsid w:val="00C83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7"/>
    <w:uiPriority w:val="59"/>
    <w:rsid w:val="003A4BD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7"/>
    <w:rsid w:val="00134182"/>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
    <w:name w:val="Сетка таблицы6"/>
    <w:basedOn w:val="a2"/>
    <w:next w:val="a7"/>
    <w:rsid w:val="00134182"/>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
    <w:name w:val="Сетка таблицы7"/>
    <w:basedOn w:val="a2"/>
    <w:next w:val="a7"/>
    <w:rsid w:val="00E76620"/>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
    <w:name w:val="Сетка таблицы8"/>
    <w:basedOn w:val="a2"/>
    <w:next w:val="a7"/>
    <w:rsid w:val="006F69AF"/>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
    <w:name w:val="Сетка таблицы9"/>
    <w:basedOn w:val="a2"/>
    <w:next w:val="a7"/>
    <w:rsid w:val="0005114F"/>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2"/>
    <w:next w:val="a7"/>
    <w:rsid w:val="000E2E26"/>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5">
    <w:name w:val="Нет списка3"/>
    <w:next w:val="a3"/>
    <w:uiPriority w:val="99"/>
    <w:semiHidden/>
    <w:unhideWhenUsed/>
    <w:rsid w:val="007F644E"/>
  </w:style>
  <w:style w:type="table" w:customStyle="1" w:styleId="111">
    <w:name w:val="Сетка таблицы11"/>
    <w:basedOn w:val="a2"/>
    <w:next w:val="a7"/>
    <w:rsid w:val="00B16D50"/>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8422">
      <w:bodyDiv w:val="1"/>
      <w:marLeft w:val="0"/>
      <w:marRight w:val="0"/>
      <w:marTop w:val="0"/>
      <w:marBottom w:val="0"/>
      <w:divBdr>
        <w:top w:val="none" w:sz="0" w:space="0" w:color="auto"/>
        <w:left w:val="none" w:sz="0" w:space="0" w:color="auto"/>
        <w:bottom w:val="none" w:sz="0" w:space="0" w:color="auto"/>
        <w:right w:val="none" w:sz="0" w:space="0" w:color="auto"/>
      </w:divBdr>
    </w:div>
    <w:div w:id="184636204">
      <w:bodyDiv w:val="1"/>
      <w:marLeft w:val="0"/>
      <w:marRight w:val="0"/>
      <w:marTop w:val="0"/>
      <w:marBottom w:val="0"/>
      <w:divBdr>
        <w:top w:val="none" w:sz="0" w:space="0" w:color="auto"/>
        <w:left w:val="none" w:sz="0" w:space="0" w:color="auto"/>
        <w:bottom w:val="none" w:sz="0" w:space="0" w:color="auto"/>
        <w:right w:val="none" w:sz="0" w:space="0" w:color="auto"/>
      </w:divBdr>
    </w:div>
    <w:div w:id="193806519">
      <w:bodyDiv w:val="1"/>
      <w:marLeft w:val="0"/>
      <w:marRight w:val="0"/>
      <w:marTop w:val="0"/>
      <w:marBottom w:val="0"/>
      <w:divBdr>
        <w:top w:val="none" w:sz="0" w:space="0" w:color="auto"/>
        <w:left w:val="none" w:sz="0" w:space="0" w:color="auto"/>
        <w:bottom w:val="none" w:sz="0" w:space="0" w:color="auto"/>
        <w:right w:val="none" w:sz="0" w:space="0" w:color="auto"/>
      </w:divBdr>
    </w:div>
    <w:div w:id="217788430">
      <w:bodyDiv w:val="1"/>
      <w:marLeft w:val="0"/>
      <w:marRight w:val="0"/>
      <w:marTop w:val="0"/>
      <w:marBottom w:val="0"/>
      <w:divBdr>
        <w:top w:val="none" w:sz="0" w:space="0" w:color="auto"/>
        <w:left w:val="none" w:sz="0" w:space="0" w:color="auto"/>
        <w:bottom w:val="none" w:sz="0" w:space="0" w:color="auto"/>
        <w:right w:val="none" w:sz="0" w:space="0" w:color="auto"/>
      </w:divBdr>
    </w:div>
    <w:div w:id="424226993">
      <w:bodyDiv w:val="1"/>
      <w:marLeft w:val="0"/>
      <w:marRight w:val="0"/>
      <w:marTop w:val="0"/>
      <w:marBottom w:val="0"/>
      <w:divBdr>
        <w:top w:val="none" w:sz="0" w:space="0" w:color="auto"/>
        <w:left w:val="none" w:sz="0" w:space="0" w:color="auto"/>
        <w:bottom w:val="none" w:sz="0" w:space="0" w:color="auto"/>
        <w:right w:val="none" w:sz="0" w:space="0" w:color="auto"/>
      </w:divBdr>
    </w:div>
    <w:div w:id="477234137">
      <w:bodyDiv w:val="1"/>
      <w:marLeft w:val="0"/>
      <w:marRight w:val="0"/>
      <w:marTop w:val="0"/>
      <w:marBottom w:val="0"/>
      <w:divBdr>
        <w:top w:val="none" w:sz="0" w:space="0" w:color="auto"/>
        <w:left w:val="none" w:sz="0" w:space="0" w:color="auto"/>
        <w:bottom w:val="none" w:sz="0" w:space="0" w:color="auto"/>
        <w:right w:val="none" w:sz="0" w:space="0" w:color="auto"/>
      </w:divBdr>
    </w:div>
    <w:div w:id="493646557">
      <w:bodyDiv w:val="1"/>
      <w:marLeft w:val="0"/>
      <w:marRight w:val="0"/>
      <w:marTop w:val="0"/>
      <w:marBottom w:val="0"/>
      <w:divBdr>
        <w:top w:val="none" w:sz="0" w:space="0" w:color="auto"/>
        <w:left w:val="none" w:sz="0" w:space="0" w:color="auto"/>
        <w:bottom w:val="none" w:sz="0" w:space="0" w:color="auto"/>
        <w:right w:val="none" w:sz="0" w:space="0" w:color="auto"/>
      </w:divBdr>
    </w:div>
    <w:div w:id="647513148">
      <w:bodyDiv w:val="1"/>
      <w:marLeft w:val="0"/>
      <w:marRight w:val="0"/>
      <w:marTop w:val="0"/>
      <w:marBottom w:val="0"/>
      <w:divBdr>
        <w:top w:val="none" w:sz="0" w:space="0" w:color="auto"/>
        <w:left w:val="none" w:sz="0" w:space="0" w:color="auto"/>
        <w:bottom w:val="none" w:sz="0" w:space="0" w:color="auto"/>
        <w:right w:val="none" w:sz="0" w:space="0" w:color="auto"/>
      </w:divBdr>
    </w:div>
    <w:div w:id="719132203">
      <w:bodyDiv w:val="1"/>
      <w:marLeft w:val="0"/>
      <w:marRight w:val="0"/>
      <w:marTop w:val="0"/>
      <w:marBottom w:val="0"/>
      <w:divBdr>
        <w:top w:val="none" w:sz="0" w:space="0" w:color="auto"/>
        <w:left w:val="none" w:sz="0" w:space="0" w:color="auto"/>
        <w:bottom w:val="none" w:sz="0" w:space="0" w:color="auto"/>
        <w:right w:val="none" w:sz="0" w:space="0" w:color="auto"/>
      </w:divBdr>
    </w:div>
    <w:div w:id="729040589">
      <w:bodyDiv w:val="1"/>
      <w:marLeft w:val="0"/>
      <w:marRight w:val="0"/>
      <w:marTop w:val="0"/>
      <w:marBottom w:val="0"/>
      <w:divBdr>
        <w:top w:val="none" w:sz="0" w:space="0" w:color="auto"/>
        <w:left w:val="none" w:sz="0" w:space="0" w:color="auto"/>
        <w:bottom w:val="none" w:sz="0" w:space="0" w:color="auto"/>
        <w:right w:val="none" w:sz="0" w:space="0" w:color="auto"/>
      </w:divBdr>
    </w:div>
    <w:div w:id="729890983">
      <w:bodyDiv w:val="1"/>
      <w:marLeft w:val="0"/>
      <w:marRight w:val="0"/>
      <w:marTop w:val="0"/>
      <w:marBottom w:val="0"/>
      <w:divBdr>
        <w:top w:val="none" w:sz="0" w:space="0" w:color="auto"/>
        <w:left w:val="none" w:sz="0" w:space="0" w:color="auto"/>
        <w:bottom w:val="none" w:sz="0" w:space="0" w:color="auto"/>
        <w:right w:val="none" w:sz="0" w:space="0" w:color="auto"/>
      </w:divBdr>
    </w:div>
    <w:div w:id="848180341">
      <w:bodyDiv w:val="1"/>
      <w:marLeft w:val="0"/>
      <w:marRight w:val="0"/>
      <w:marTop w:val="0"/>
      <w:marBottom w:val="0"/>
      <w:divBdr>
        <w:top w:val="none" w:sz="0" w:space="0" w:color="auto"/>
        <w:left w:val="none" w:sz="0" w:space="0" w:color="auto"/>
        <w:bottom w:val="none" w:sz="0" w:space="0" w:color="auto"/>
        <w:right w:val="none" w:sz="0" w:space="0" w:color="auto"/>
      </w:divBdr>
    </w:div>
    <w:div w:id="999652698">
      <w:bodyDiv w:val="1"/>
      <w:marLeft w:val="0"/>
      <w:marRight w:val="0"/>
      <w:marTop w:val="0"/>
      <w:marBottom w:val="0"/>
      <w:divBdr>
        <w:top w:val="none" w:sz="0" w:space="0" w:color="auto"/>
        <w:left w:val="none" w:sz="0" w:space="0" w:color="auto"/>
        <w:bottom w:val="none" w:sz="0" w:space="0" w:color="auto"/>
        <w:right w:val="none" w:sz="0" w:space="0" w:color="auto"/>
      </w:divBdr>
    </w:div>
    <w:div w:id="1123302702">
      <w:bodyDiv w:val="1"/>
      <w:marLeft w:val="0"/>
      <w:marRight w:val="0"/>
      <w:marTop w:val="0"/>
      <w:marBottom w:val="0"/>
      <w:divBdr>
        <w:top w:val="none" w:sz="0" w:space="0" w:color="auto"/>
        <w:left w:val="none" w:sz="0" w:space="0" w:color="auto"/>
        <w:bottom w:val="none" w:sz="0" w:space="0" w:color="auto"/>
        <w:right w:val="none" w:sz="0" w:space="0" w:color="auto"/>
      </w:divBdr>
    </w:div>
    <w:div w:id="1396513842">
      <w:bodyDiv w:val="1"/>
      <w:marLeft w:val="0"/>
      <w:marRight w:val="0"/>
      <w:marTop w:val="0"/>
      <w:marBottom w:val="0"/>
      <w:divBdr>
        <w:top w:val="none" w:sz="0" w:space="0" w:color="auto"/>
        <w:left w:val="none" w:sz="0" w:space="0" w:color="auto"/>
        <w:bottom w:val="none" w:sz="0" w:space="0" w:color="auto"/>
        <w:right w:val="none" w:sz="0" w:space="0" w:color="auto"/>
      </w:divBdr>
    </w:div>
    <w:div w:id="1419056815">
      <w:bodyDiv w:val="1"/>
      <w:marLeft w:val="0"/>
      <w:marRight w:val="0"/>
      <w:marTop w:val="0"/>
      <w:marBottom w:val="0"/>
      <w:divBdr>
        <w:top w:val="none" w:sz="0" w:space="0" w:color="auto"/>
        <w:left w:val="none" w:sz="0" w:space="0" w:color="auto"/>
        <w:bottom w:val="none" w:sz="0" w:space="0" w:color="auto"/>
        <w:right w:val="none" w:sz="0" w:space="0" w:color="auto"/>
      </w:divBdr>
    </w:div>
    <w:div w:id="1429497835">
      <w:bodyDiv w:val="1"/>
      <w:marLeft w:val="0"/>
      <w:marRight w:val="0"/>
      <w:marTop w:val="0"/>
      <w:marBottom w:val="0"/>
      <w:divBdr>
        <w:top w:val="none" w:sz="0" w:space="0" w:color="auto"/>
        <w:left w:val="none" w:sz="0" w:space="0" w:color="auto"/>
        <w:bottom w:val="none" w:sz="0" w:space="0" w:color="auto"/>
        <w:right w:val="none" w:sz="0" w:space="0" w:color="auto"/>
      </w:divBdr>
    </w:div>
    <w:div w:id="1475023480">
      <w:bodyDiv w:val="1"/>
      <w:marLeft w:val="0"/>
      <w:marRight w:val="0"/>
      <w:marTop w:val="0"/>
      <w:marBottom w:val="0"/>
      <w:divBdr>
        <w:top w:val="none" w:sz="0" w:space="0" w:color="auto"/>
        <w:left w:val="none" w:sz="0" w:space="0" w:color="auto"/>
        <w:bottom w:val="none" w:sz="0" w:space="0" w:color="auto"/>
        <w:right w:val="none" w:sz="0" w:space="0" w:color="auto"/>
      </w:divBdr>
    </w:div>
    <w:div w:id="1562136001">
      <w:bodyDiv w:val="1"/>
      <w:marLeft w:val="0"/>
      <w:marRight w:val="0"/>
      <w:marTop w:val="0"/>
      <w:marBottom w:val="0"/>
      <w:divBdr>
        <w:top w:val="none" w:sz="0" w:space="0" w:color="auto"/>
        <w:left w:val="none" w:sz="0" w:space="0" w:color="auto"/>
        <w:bottom w:val="none" w:sz="0" w:space="0" w:color="auto"/>
        <w:right w:val="none" w:sz="0" w:space="0" w:color="auto"/>
      </w:divBdr>
    </w:div>
    <w:div w:id="1638874373">
      <w:bodyDiv w:val="1"/>
      <w:marLeft w:val="0"/>
      <w:marRight w:val="0"/>
      <w:marTop w:val="0"/>
      <w:marBottom w:val="0"/>
      <w:divBdr>
        <w:top w:val="none" w:sz="0" w:space="0" w:color="auto"/>
        <w:left w:val="none" w:sz="0" w:space="0" w:color="auto"/>
        <w:bottom w:val="none" w:sz="0" w:space="0" w:color="auto"/>
        <w:right w:val="none" w:sz="0" w:space="0" w:color="auto"/>
      </w:divBdr>
    </w:div>
    <w:div w:id="1704598074">
      <w:bodyDiv w:val="1"/>
      <w:marLeft w:val="0"/>
      <w:marRight w:val="0"/>
      <w:marTop w:val="0"/>
      <w:marBottom w:val="0"/>
      <w:divBdr>
        <w:top w:val="none" w:sz="0" w:space="0" w:color="auto"/>
        <w:left w:val="none" w:sz="0" w:space="0" w:color="auto"/>
        <w:bottom w:val="none" w:sz="0" w:space="0" w:color="auto"/>
        <w:right w:val="none" w:sz="0" w:space="0" w:color="auto"/>
      </w:divBdr>
    </w:div>
    <w:div w:id="1721323139">
      <w:bodyDiv w:val="1"/>
      <w:marLeft w:val="0"/>
      <w:marRight w:val="0"/>
      <w:marTop w:val="0"/>
      <w:marBottom w:val="0"/>
      <w:divBdr>
        <w:top w:val="none" w:sz="0" w:space="0" w:color="auto"/>
        <w:left w:val="none" w:sz="0" w:space="0" w:color="auto"/>
        <w:bottom w:val="none" w:sz="0" w:space="0" w:color="auto"/>
        <w:right w:val="none" w:sz="0" w:space="0" w:color="auto"/>
      </w:divBdr>
    </w:div>
    <w:div w:id="1937250187">
      <w:bodyDiv w:val="1"/>
      <w:marLeft w:val="0"/>
      <w:marRight w:val="0"/>
      <w:marTop w:val="0"/>
      <w:marBottom w:val="0"/>
      <w:divBdr>
        <w:top w:val="none" w:sz="0" w:space="0" w:color="auto"/>
        <w:left w:val="none" w:sz="0" w:space="0" w:color="auto"/>
        <w:bottom w:val="none" w:sz="0" w:space="0" w:color="auto"/>
        <w:right w:val="none" w:sz="0" w:space="0" w:color="auto"/>
      </w:divBdr>
    </w:div>
    <w:div w:id="205680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AE4FDDF9B4AFABBD86E8444043B7EF1773E5692D74E04EBEF32439993CF452H5P4I" TargetMode="External"/><Relationship Id="rId18" Type="http://schemas.openxmlformats.org/officeDocument/2006/relationships/hyperlink" Target="consultantplus://offline/ref=8C1D9B44F45F9A3E9D83D54031A20CCB7498EA138CC5791E19262CD5B77646658D26267D97E18EEE0D4560E015620D0C0DYE0A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C1D9B44F45F9A3E9D83CB4D27CE52CF709BB31B8692244216212487E0761A20DB2F2E29D8A5D2FD0C457FYE09M" TargetMode="External"/><Relationship Id="rId7" Type="http://schemas.openxmlformats.org/officeDocument/2006/relationships/footnotes" Target="footnotes.xml"/><Relationship Id="rId12" Type="http://schemas.openxmlformats.org/officeDocument/2006/relationships/hyperlink" Target="consultantplus://offline/ref=A7828B7E394886EF2287F7982945DF18D82DDA21BA45F1A8A53D9FCA3FFCD9C94780D5CD454EDCA56EA67B18B6E2A1F5DB8D90E9448D99x8J9G" TargetMode="External"/><Relationship Id="rId17" Type="http://schemas.openxmlformats.org/officeDocument/2006/relationships/hyperlink" Target="consultantplus://offline/ref=8C1D9B44F45F9A3E9D83CB4D27CE52CF709BB31B8692244216212487E0761A20DB2F2E29D8A5D2FD0C457FYE09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C1D9B44F45F9A3E9D83D54031A20CCB7498EA138CC2791619242CD5B77646658D26267D85E1D6E20E457EE014775B5D48B6C2EABC70C1FF093875A2YC07M" TargetMode="External"/><Relationship Id="rId20" Type="http://schemas.openxmlformats.org/officeDocument/2006/relationships/hyperlink" Target="consultantplus://offline/ref=8C1D9B44F45F9A3E9D83D54031A20CCB7498EA138CC5791E19262CD5B77646658D26267D97E18EEE0D4560E015620D0C0DYE0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1D7484EA75B0DB2EA7720A5E2C985B4A9D1FFB82A3DFF23F8129C7A8F7FS1M" TargetMode="External"/><Relationship Id="rId24" Type="http://schemas.openxmlformats.org/officeDocument/2006/relationships/hyperlink" Target="consultantplus://offline/ref=8C1D9B44F45F9A3E9D83CB4D27CE52CF7B95B21F84CF2E4A4F2D2680EF291F27CA2F2C29C6A7DCEA05112FA449710C0C12E3C6F7BE6EC0YF0FM" TargetMode="External"/><Relationship Id="rId5" Type="http://schemas.openxmlformats.org/officeDocument/2006/relationships/settings" Target="settings.xml"/><Relationship Id="rId15" Type="http://schemas.openxmlformats.org/officeDocument/2006/relationships/hyperlink" Target="consultantplus://offline/ref=8C1D9B44F45F9A3E9D83D54031A20CCB7498EA138CC1791719262CD5B77646658D26267D97E18EEE0D4560E015620D0C0DYE0AM" TargetMode="External"/><Relationship Id="rId23" Type="http://schemas.openxmlformats.org/officeDocument/2006/relationships/hyperlink" Target="consultantplus://offline/ref=8C1D9B44F45F9A3E9D83CB4D27CE52CF7191B51D8BC2734047742A82E8264030CD662028C6A5DBE70F4E2AB15829020F0CFDCFE0A26CC1F7Y10EM" TargetMode="External"/><Relationship Id="rId10" Type="http://schemas.openxmlformats.org/officeDocument/2006/relationships/hyperlink" Target="consultantplus://offline/ref=8C1D9B44F45F9A3E9D83CB4D27CE52CF7192B0168BC0734047742A82E8264030DF667824C5A5C5E3075B7CE01DY705M" TargetMode="External"/><Relationship Id="rId19" Type="http://schemas.openxmlformats.org/officeDocument/2006/relationships/hyperlink" Target="consultantplus://offline/ref=8C1D9B44F45F9A3E9D83CB4D27CE52CF709BB31B8692244216212487E0761A20DB2F2E29D8A5D2FD0C457FYE09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C1D9B44F45F9A3E9D83CB4D27CE52CF7192B0168BC0734047742A82E8264030DF667824C5A5C5E3075B7CE01DY705M" TargetMode="External"/><Relationship Id="rId22" Type="http://schemas.openxmlformats.org/officeDocument/2006/relationships/hyperlink" Target="consultantplus://offline/ref=8C1D9B44F45F9A3E9D83D54031A20CCB7498EA138CC5791E19262CD5B77646658D26267D97E18EEE0D4560E015620D0C0DYE0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87C70-1391-4D2B-9158-3ED024627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7896</Words>
  <Characters>45010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АСП Койдин</cp:lastModifiedBy>
  <cp:revision>15</cp:revision>
  <cp:lastPrinted>2019-12-17T15:10:00Z</cp:lastPrinted>
  <dcterms:created xsi:type="dcterms:W3CDTF">2019-10-28T11:44:00Z</dcterms:created>
  <dcterms:modified xsi:type="dcterms:W3CDTF">2019-12-17T15:11:00Z</dcterms:modified>
</cp:coreProperties>
</file>